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6EE" w:rsidRPr="00E926EE" w:rsidRDefault="00E926EE" w:rsidP="00E926EE">
      <w:pPr>
        <w:pStyle w:val="af0"/>
        <w:tabs>
          <w:tab w:val="left" w:pos="142"/>
          <w:tab w:val="left" w:pos="284"/>
        </w:tabs>
        <w:ind w:left="142" w:firstLine="142"/>
        <w:rPr>
          <w:bCs/>
          <w:sz w:val="22"/>
          <w:szCs w:val="22"/>
        </w:rPr>
      </w:pPr>
    </w:p>
    <w:p w:rsidR="00E926EE" w:rsidRPr="00DA307A" w:rsidRDefault="00E926EE" w:rsidP="00E926EE">
      <w:pPr>
        <w:pStyle w:val="af0"/>
        <w:tabs>
          <w:tab w:val="left" w:pos="142"/>
          <w:tab w:val="left" w:pos="284"/>
        </w:tabs>
        <w:ind w:left="142" w:firstLine="142"/>
        <w:rPr>
          <w:bCs/>
          <w:sz w:val="22"/>
          <w:szCs w:val="22"/>
        </w:rPr>
      </w:pPr>
      <w:r w:rsidRPr="00E926EE">
        <w:rPr>
          <w:bCs/>
          <w:sz w:val="22"/>
          <w:szCs w:val="22"/>
        </w:rPr>
        <w:t>ДОГОВОР</w:t>
      </w:r>
      <w:r w:rsidR="00966369" w:rsidRPr="00DA307A">
        <w:rPr>
          <w:bCs/>
          <w:sz w:val="22"/>
          <w:szCs w:val="22"/>
        </w:rPr>
        <w:t xml:space="preserve"> </w:t>
      </w:r>
      <w:r w:rsidR="00966369" w:rsidRPr="00E926EE">
        <w:rPr>
          <w:bCs/>
          <w:szCs w:val="22"/>
        </w:rPr>
        <w:t>№ ______</w:t>
      </w:r>
    </w:p>
    <w:p w:rsidR="0016131D" w:rsidRDefault="00246FCB" w:rsidP="00246FCB">
      <w:pPr>
        <w:pStyle w:val="af0"/>
        <w:tabs>
          <w:tab w:val="left" w:pos="142"/>
          <w:tab w:val="left" w:pos="284"/>
        </w:tabs>
        <w:ind w:left="142" w:firstLine="142"/>
        <w:rPr>
          <w:bCs/>
          <w:sz w:val="22"/>
          <w:szCs w:val="22"/>
        </w:rPr>
      </w:pPr>
      <w:r w:rsidRPr="00246FCB">
        <w:rPr>
          <w:bCs/>
          <w:sz w:val="22"/>
          <w:szCs w:val="22"/>
        </w:rPr>
        <w:t xml:space="preserve">КОМПЛЕКСНОГО </w:t>
      </w:r>
      <w:r w:rsidR="00512BC4">
        <w:rPr>
          <w:bCs/>
          <w:sz w:val="22"/>
          <w:szCs w:val="22"/>
        </w:rPr>
        <w:t xml:space="preserve">МЕДИЦИНСКОГО </w:t>
      </w:r>
      <w:r w:rsidRPr="00246FCB">
        <w:rPr>
          <w:bCs/>
          <w:sz w:val="22"/>
          <w:szCs w:val="22"/>
        </w:rPr>
        <w:t>СТРАХОВАНИЯ ПЕРСОНАЛА</w:t>
      </w:r>
    </w:p>
    <w:p w:rsidR="00246FCB" w:rsidRPr="00246FCB" w:rsidRDefault="00246FCB" w:rsidP="00246FCB">
      <w:pPr>
        <w:pStyle w:val="af0"/>
        <w:tabs>
          <w:tab w:val="left" w:pos="142"/>
          <w:tab w:val="left" w:pos="284"/>
        </w:tabs>
        <w:ind w:left="142" w:firstLine="142"/>
        <w:rPr>
          <w:bCs/>
          <w:sz w:val="22"/>
          <w:szCs w:val="22"/>
        </w:rPr>
      </w:pPr>
    </w:p>
    <w:p w:rsidR="00E926EE" w:rsidRPr="00E926EE" w:rsidRDefault="00E926EE" w:rsidP="00E926EE">
      <w:pPr>
        <w:tabs>
          <w:tab w:val="left" w:pos="142"/>
          <w:tab w:val="left" w:pos="284"/>
        </w:tabs>
        <w:ind w:left="142" w:firstLine="142"/>
        <w:jc w:val="center"/>
        <w:rPr>
          <w:bCs/>
          <w:color w:val="000000"/>
          <w:sz w:val="22"/>
          <w:szCs w:val="22"/>
        </w:rPr>
      </w:pPr>
      <w:r w:rsidRPr="00E926EE">
        <w:rPr>
          <w:bCs/>
          <w:color w:val="000000"/>
          <w:sz w:val="22"/>
          <w:szCs w:val="22"/>
        </w:rPr>
        <w:t xml:space="preserve">г. </w:t>
      </w:r>
      <w:r w:rsidR="002377B0">
        <w:rPr>
          <w:bCs/>
          <w:color w:val="000000"/>
          <w:sz w:val="22"/>
          <w:szCs w:val="22"/>
        </w:rPr>
        <w:t>Москва</w:t>
      </w:r>
      <w:r w:rsidRPr="00E926EE">
        <w:rPr>
          <w:bCs/>
          <w:color w:val="000000"/>
          <w:sz w:val="22"/>
          <w:szCs w:val="22"/>
        </w:rPr>
        <w:tab/>
      </w:r>
      <w:r w:rsidRPr="00E926EE">
        <w:rPr>
          <w:bCs/>
          <w:color w:val="000000"/>
          <w:sz w:val="22"/>
          <w:szCs w:val="22"/>
        </w:rPr>
        <w:tab/>
      </w:r>
      <w:r w:rsidRPr="00E926EE">
        <w:rPr>
          <w:bCs/>
          <w:color w:val="000000"/>
          <w:sz w:val="22"/>
          <w:szCs w:val="22"/>
        </w:rPr>
        <w:tab/>
      </w:r>
      <w:r w:rsidRPr="00E926EE">
        <w:rPr>
          <w:bCs/>
          <w:color w:val="000000"/>
          <w:sz w:val="22"/>
          <w:szCs w:val="22"/>
        </w:rPr>
        <w:tab/>
      </w:r>
      <w:r w:rsidRPr="00E926EE">
        <w:rPr>
          <w:bCs/>
          <w:color w:val="000000"/>
          <w:sz w:val="22"/>
          <w:szCs w:val="22"/>
        </w:rPr>
        <w:tab/>
      </w:r>
      <w:r w:rsidRPr="00E926EE">
        <w:rPr>
          <w:bCs/>
          <w:color w:val="000000"/>
          <w:sz w:val="22"/>
          <w:szCs w:val="22"/>
        </w:rPr>
        <w:tab/>
      </w:r>
      <w:r w:rsidRPr="00E926EE">
        <w:rPr>
          <w:bCs/>
          <w:color w:val="000000"/>
          <w:sz w:val="22"/>
          <w:szCs w:val="22"/>
        </w:rPr>
        <w:tab/>
        <w:t>«___» ___________</w:t>
      </w:r>
      <w:r w:rsidR="002377B0">
        <w:rPr>
          <w:bCs/>
          <w:color w:val="000000"/>
          <w:sz w:val="22"/>
          <w:szCs w:val="22"/>
        </w:rPr>
        <w:t>2014г.</w:t>
      </w:r>
    </w:p>
    <w:p w:rsidR="00E926EE" w:rsidRPr="00E926EE" w:rsidRDefault="00E926EE" w:rsidP="00E926EE">
      <w:pPr>
        <w:tabs>
          <w:tab w:val="left" w:pos="142"/>
          <w:tab w:val="left" w:pos="284"/>
        </w:tabs>
        <w:ind w:left="142" w:firstLine="142"/>
        <w:jc w:val="center"/>
        <w:rPr>
          <w:bCs/>
          <w:color w:val="000000"/>
          <w:sz w:val="22"/>
          <w:szCs w:val="22"/>
        </w:rPr>
      </w:pPr>
    </w:p>
    <w:p w:rsidR="00E926EE" w:rsidRPr="00E926EE" w:rsidRDefault="00D67176" w:rsidP="0003352C">
      <w:pPr>
        <w:pStyle w:val="8"/>
        <w:spacing w:before="0" w:after="0"/>
        <w:ind w:firstLine="567"/>
        <w:jc w:val="both"/>
        <w:rPr>
          <w:i w:val="0"/>
          <w:sz w:val="22"/>
          <w:szCs w:val="22"/>
        </w:rPr>
      </w:pPr>
      <w:r>
        <w:rPr>
          <w:i w:val="0"/>
          <w:sz w:val="22"/>
          <w:szCs w:val="22"/>
        </w:rPr>
        <w:t>_________________________</w:t>
      </w:r>
      <w:r w:rsidR="00E926EE" w:rsidRPr="00E926EE">
        <w:rPr>
          <w:i w:val="0"/>
          <w:sz w:val="22"/>
          <w:szCs w:val="22"/>
        </w:rPr>
        <w:t xml:space="preserve">, именуемое в дальнейшем «Страховщик», в лице _______________, действующего на основании ______________, с одной стороны, </w:t>
      </w:r>
      <w:r>
        <w:rPr>
          <w:i w:val="0"/>
          <w:sz w:val="22"/>
          <w:szCs w:val="22"/>
        </w:rPr>
        <w:t>ЗАО «Атомстройэкспорт»</w:t>
      </w:r>
      <w:r w:rsidR="00E926EE" w:rsidRPr="00E926EE">
        <w:rPr>
          <w:i w:val="0"/>
          <w:sz w:val="22"/>
          <w:szCs w:val="22"/>
        </w:rPr>
        <w:t>, именуемое в дальнейшем «Страхователь», в лице ____________, действующего на основании ____________, с другой стороны, именуемые в дальнейшем «Стороны», заключили настоящий Договор о нижеследующем:</w:t>
      </w:r>
    </w:p>
    <w:p w:rsidR="00E926EE" w:rsidRPr="00E926EE" w:rsidRDefault="00E926EE" w:rsidP="00E926EE">
      <w:pPr>
        <w:tabs>
          <w:tab w:val="left" w:pos="0"/>
          <w:tab w:val="left" w:pos="142"/>
          <w:tab w:val="left" w:pos="284"/>
        </w:tabs>
        <w:ind w:left="142" w:firstLine="142"/>
        <w:jc w:val="center"/>
        <w:rPr>
          <w:bCs/>
          <w:color w:val="000000"/>
          <w:sz w:val="22"/>
          <w:szCs w:val="22"/>
        </w:rPr>
      </w:pPr>
    </w:p>
    <w:p w:rsidR="00E926EE" w:rsidRPr="00E926EE" w:rsidRDefault="00E926EE" w:rsidP="00E926EE">
      <w:pPr>
        <w:tabs>
          <w:tab w:val="left" w:pos="0"/>
          <w:tab w:val="left" w:pos="142"/>
          <w:tab w:val="left" w:pos="284"/>
        </w:tabs>
        <w:ind w:left="142" w:firstLine="142"/>
        <w:jc w:val="center"/>
        <w:rPr>
          <w:b/>
          <w:bCs/>
          <w:color w:val="000000"/>
          <w:sz w:val="22"/>
          <w:szCs w:val="22"/>
        </w:rPr>
      </w:pPr>
      <w:r w:rsidRPr="00E926EE">
        <w:rPr>
          <w:b/>
          <w:bCs/>
          <w:color w:val="000000"/>
          <w:sz w:val="22"/>
          <w:szCs w:val="22"/>
        </w:rPr>
        <w:t>1. ПРЕДМЕТ ДОГОВОРА</w:t>
      </w:r>
    </w:p>
    <w:p w:rsidR="00E926EE" w:rsidRPr="00E926EE" w:rsidRDefault="00E926EE" w:rsidP="0003352C">
      <w:pPr>
        <w:tabs>
          <w:tab w:val="left" w:pos="0"/>
          <w:tab w:val="num" w:pos="2160"/>
        </w:tabs>
        <w:ind w:firstLine="567"/>
        <w:jc w:val="both"/>
        <w:rPr>
          <w:bCs/>
          <w:color w:val="000000"/>
          <w:sz w:val="22"/>
          <w:szCs w:val="22"/>
        </w:rPr>
      </w:pPr>
      <w:r w:rsidRPr="00E926EE">
        <w:rPr>
          <w:bCs/>
          <w:color w:val="000000"/>
          <w:sz w:val="22"/>
          <w:szCs w:val="22"/>
        </w:rPr>
        <w:t xml:space="preserve">1.1. Предметом настоящего Договора является обязанность Страховщика за обусловленную настоящим Договором плату (страховую премию) при наступлении предусмотренного настоящим Договором события (страхового случая) </w:t>
      </w:r>
      <w:r w:rsidR="003E7704">
        <w:rPr>
          <w:bCs/>
          <w:color w:val="000000"/>
          <w:sz w:val="22"/>
          <w:szCs w:val="22"/>
        </w:rPr>
        <w:t>прои</w:t>
      </w:r>
      <w:r w:rsidR="00722F94">
        <w:rPr>
          <w:bCs/>
          <w:color w:val="000000"/>
          <w:sz w:val="22"/>
          <w:szCs w:val="22"/>
        </w:rPr>
        <w:t>з</w:t>
      </w:r>
      <w:r w:rsidR="003E7704">
        <w:rPr>
          <w:bCs/>
          <w:color w:val="000000"/>
          <w:sz w:val="22"/>
          <w:szCs w:val="22"/>
        </w:rPr>
        <w:t xml:space="preserve">вести страховую выплату </w:t>
      </w:r>
      <w:r w:rsidRPr="00E926EE">
        <w:rPr>
          <w:bCs/>
          <w:color w:val="000000"/>
          <w:sz w:val="22"/>
          <w:szCs w:val="22"/>
        </w:rPr>
        <w:t xml:space="preserve">в пределах определённой настоящим Договором страховой суммы. </w:t>
      </w:r>
    </w:p>
    <w:p w:rsidR="00D67176" w:rsidRDefault="00541BC5" w:rsidP="0003352C">
      <w:pPr>
        <w:tabs>
          <w:tab w:val="left" w:pos="0"/>
          <w:tab w:val="num" w:pos="2160"/>
          <w:tab w:val="left" w:pos="5103"/>
        </w:tabs>
        <w:ind w:firstLine="567"/>
        <w:jc w:val="both"/>
        <w:rPr>
          <w:bCs/>
          <w:color w:val="000000"/>
          <w:sz w:val="22"/>
          <w:szCs w:val="22"/>
        </w:rPr>
      </w:pPr>
      <w:r w:rsidRPr="00E926EE">
        <w:rPr>
          <w:bCs/>
          <w:color w:val="000000"/>
          <w:sz w:val="22"/>
          <w:szCs w:val="22"/>
        </w:rPr>
        <w:t xml:space="preserve">1.2. </w:t>
      </w:r>
    </w:p>
    <w:p w:rsidR="00D67176" w:rsidRDefault="00D67176" w:rsidP="0003352C">
      <w:pPr>
        <w:tabs>
          <w:tab w:val="left" w:pos="0"/>
          <w:tab w:val="num" w:pos="2160"/>
          <w:tab w:val="left" w:pos="5103"/>
        </w:tabs>
        <w:ind w:firstLine="567"/>
        <w:jc w:val="both"/>
        <w:rPr>
          <w:bCs/>
          <w:color w:val="000000"/>
          <w:sz w:val="22"/>
          <w:szCs w:val="22"/>
        </w:rPr>
      </w:pPr>
    </w:p>
    <w:p w:rsidR="00D67176" w:rsidRPr="00D67176" w:rsidRDefault="00D67176" w:rsidP="00D67176">
      <w:pPr>
        <w:tabs>
          <w:tab w:val="left" w:pos="0"/>
          <w:tab w:val="num" w:pos="2160"/>
        </w:tabs>
        <w:ind w:firstLine="567"/>
        <w:jc w:val="both"/>
        <w:rPr>
          <w:bCs/>
          <w:color w:val="000000"/>
          <w:sz w:val="22"/>
          <w:szCs w:val="22"/>
        </w:rPr>
      </w:pPr>
      <w:r w:rsidRPr="00D67176">
        <w:rPr>
          <w:bCs/>
          <w:color w:val="000000"/>
          <w:sz w:val="22"/>
          <w:szCs w:val="22"/>
        </w:rPr>
        <w:t>Настоящий Договор заключен на основании Правил добровольного медицинского страхования Страховщика от ___._____.____г. (Приложение № 1</w:t>
      </w:r>
      <w:r>
        <w:rPr>
          <w:bCs/>
          <w:color w:val="000000"/>
          <w:sz w:val="22"/>
          <w:szCs w:val="22"/>
        </w:rPr>
        <w:t xml:space="preserve"> </w:t>
      </w:r>
      <w:r w:rsidRPr="00D67176">
        <w:rPr>
          <w:bCs/>
          <w:color w:val="000000"/>
          <w:sz w:val="22"/>
          <w:szCs w:val="22"/>
        </w:rPr>
        <w:t>к Договору), Правил страхования выезжающих за пределы постоянного места жительства Страховщика от ___.___</w:t>
      </w:r>
      <w:r>
        <w:rPr>
          <w:bCs/>
          <w:color w:val="000000"/>
          <w:sz w:val="22"/>
          <w:szCs w:val="22"/>
        </w:rPr>
        <w:t xml:space="preserve">_._____г. (Приложение № </w:t>
      </w:r>
      <w:r w:rsidRPr="00D67176">
        <w:rPr>
          <w:bCs/>
          <w:color w:val="000000"/>
          <w:sz w:val="22"/>
          <w:szCs w:val="22"/>
        </w:rPr>
        <w:t>2 к Договору</w:t>
      </w:r>
      <w:r>
        <w:rPr>
          <w:bCs/>
          <w:color w:val="000000"/>
          <w:sz w:val="22"/>
          <w:szCs w:val="22"/>
        </w:rPr>
        <w:t>)</w:t>
      </w:r>
      <w:r w:rsidRPr="00D67176">
        <w:rPr>
          <w:bCs/>
          <w:color w:val="000000"/>
          <w:sz w:val="22"/>
          <w:szCs w:val="22"/>
        </w:rPr>
        <w:t>, являющихся его неотъемлемой частью. Далее все указанные выше правила страхования именуются совместно также «Правила страхования».</w:t>
      </w:r>
    </w:p>
    <w:p w:rsidR="00D67176" w:rsidRDefault="00D67176" w:rsidP="0003352C">
      <w:pPr>
        <w:tabs>
          <w:tab w:val="left" w:pos="0"/>
          <w:tab w:val="num" w:pos="2160"/>
          <w:tab w:val="left" w:pos="5103"/>
        </w:tabs>
        <w:ind w:firstLine="567"/>
        <w:jc w:val="both"/>
        <w:rPr>
          <w:bCs/>
          <w:color w:val="000000"/>
          <w:sz w:val="22"/>
          <w:szCs w:val="22"/>
        </w:rPr>
      </w:pPr>
    </w:p>
    <w:p w:rsidR="00E926EE" w:rsidRPr="00E926EE" w:rsidRDefault="00E926EE" w:rsidP="00E926EE">
      <w:pPr>
        <w:tabs>
          <w:tab w:val="left" w:pos="0"/>
          <w:tab w:val="left" w:pos="142"/>
          <w:tab w:val="left" w:pos="284"/>
        </w:tabs>
        <w:ind w:left="142" w:firstLine="142"/>
        <w:jc w:val="center"/>
        <w:rPr>
          <w:b/>
          <w:bCs/>
          <w:color w:val="000000"/>
          <w:sz w:val="22"/>
          <w:szCs w:val="22"/>
        </w:rPr>
      </w:pPr>
      <w:r w:rsidRPr="00E926EE">
        <w:rPr>
          <w:b/>
          <w:bCs/>
          <w:color w:val="000000"/>
          <w:sz w:val="22"/>
          <w:szCs w:val="22"/>
        </w:rPr>
        <w:t xml:space="preserve">2. </w:t>
      </w:r>
      <w:r w:rsidR="003E7704">
        <w:rPr>
          <w:b/>
          <w:bCs/>
          <w:color w:val="000000"/>
          <w:sz w:val="22"/>
          <w:szCs w:val="22"/>
        </w:rPr>
        <w:t xml:space="preserve">ПРОГРАММА СТРАХОВАНИЯ. </w:t>
      </w:r>
      <w:r w:rsidRPr="00E926EE">
        <w:rPr>
          <w:b/>
          <w:bCs/>
          <w:color w:val="000000"/>
          <w:sz w:val="22"/>
          <w:szCs w:val="22"/>
        </w:rPr>
        <w:t>ОБЪЕКТ СТРАХОВАНИЯ</w:t>
      </w:r>
      <w:r w:rsidR="003E7704">
        <w:rPr>
          <w:b/>
          <w:bCs/>
          <w:color w:val="000000"/>
          <w:sz w:val="22"/>
          <w:szCs w:val="22"/>
        </w:rPr>
        <w:t>. СТРАХОВОЙ СЛУЧАЙ</w:t>
      </w:r>
    </w:p>
    <w:p w:rsidR="00CC5543" w:rsidRDefault="00CC5543" w:rsidP="00CC5543">
      <w:pPr>
        <w:pStyle w:val="af4"/>
        <w:tabs>
          <w:tab w:val="left" w:pos="0"/>
          <w:tab w:val="left" w:pos="284"/>
        </w:tabs>
        <w:spacing w:after="0"/>
        <w:ind w:firstLine="720"/>
        <w:jc w:val="both"/>
        <w:rPr>
          <w:sz w:val="22"/>
          <w:szCs w:val="22"/>
        </w:rPr>
      </w:pPr>
    </w:p>
    <w:p w:rsidR="00416D62" w:rsidRDefault="00416D62" w:rsidP="00416D62">
      <w:pPr>
        <w:pStyle w:val="af4"/>
        <w:tabs>
          <w:tab w:val="left" w:pos="0"/>
          <w:tab w:val="left" w:pos="284"/>
        </w:tabs>
        <w:spacing w:after="0"/>
        <w:ind w:firstLine="720"/>
        <w:jc w:val="both"/>
        <w:rPr>
          <w:sz w:val="22"/>
          <w:szCs w:val="22"/>
        </w:rPr>
      </w:pPr>
      <w:r>
        <w:rPr>
          <w:sz w:val="22"/>
          <w:szCs w:val="22"/>
        </w:rPr>
        <w:t>2</w:t>
      </w:r>
      <w:r w:rsidRPr="00416D62">
        <w:rPr>
          <w:sz w:val="22"/>
          <w:szCs w:val="22"/>
        </w:rPr>
        <w:t>.</w:t>
      </w:r>
      <w:r w:rsidR="00D67176">
        <w:rPr>
          <w:sz w:val="22"/>
          <w:szCs w:val="22"/>
        </w:rPr>
        <w:t xml:space="preserve">1. Объектом страхования </w:t>
      </w:r>
      <w:r w:rsidRPr="00416D62">
        <w:rPr>
          <w:sz w:val="22"/>
          <w:szCs w:val="22"/>
        </w:rPr>
        <w:t xml:space="preserve">являются не противоречащие законодательству Российской Федерации имущественные интересы Застрахованного, связанные с риском возникновения у Застрахованного медицинских </w:t>
      </w:r>
      <w:r w:rsidR="006A58DB">
        <w:rPr>
          <w:sz w:val="22"/>
          <w:szCs w:val="22"/>
        </w:rPr>
        <w:t xml:space="preserve">и иных непредвиденных расходов </w:t>
      </w:r>
      <w:r w:rsidRPr="00416D62">
        <w:rPr>
          <w:sz w:val="22"/>
          <w:szCs w:val="22"/>
        </w:rPr>
        <w:t xml:space="preserve">в связи </w:t>
      </w:r>
      <w:r w:rsidR="006A58DB">
        <w:rPr>
          <w:sz w:val="22"/>
          <w:szCs w:val="22"/>
        </w:rPr>
        <w:t xml:space="preserve">с </w:t>
      </w:r>
      <w:r w:rsidRPr="00416D62">
        <w:rPr>
          <w:sz w:val="22"/>
          <w:szCs w:val="22"/>
        </w:rPr>
        <w:t>предусмотренными договором страхования событиями, произошедшими в период действия страхования во время пребывания Застрахованного на территории страхования.</w:t>
      </w:r>
    </w:p>
    <w:p w:rsidR="00416D62" w:rsidRPr="00416D62" w:rsidRDefault="00416D62" w:rsidP="00416D62">
      <w:pPr>
        <w:pStyle w:val="af4"/>
        <w:tabs>
          <w:tab w:val="left" w:pos="0"/>
          <w:tab w:val="left" w:pos="284"/>
        </w:tabs>
        <w:spacing w:after="0"/>
        <w:ind w:firstLine="720"/>
        <w:jc w:val="both"/>
        <w:rPr>
          <w:sz w:val="22"/>
          <w:szCs w:val="22"/>
        </w:rPr>
      </w:pPr>
    </w:p>
    <w:p w:rsidR="006A58DB" w:rsidRPr="006A58DB" w:rsidRDefault="00416D62" w:rsidP="006A58DB">
      <w:pPr>
        <w:pStyle w:val="af4"/>
        <w:tabs>
          <w:tab w:val="left" w:pos="0"/>
          <w:tab w:val="left" w:pos="284"/>
        </w:tabs>
        <w:spacing w:after="0"/>
        <w:ind w:firstLine="720"/>
        <w:jc w:val="both"/>
        <w:rPr>
          <w:sz w:val="22"/>
          <w:szCs w:val="22"/>
        </w:rPr>
      </w:pPr>
      <w:r>
        <w:rPr>
          <w:sz w:val="22"/>
          <w:szCs w:val="22"/>
        </w:rPr>
        <w:t>2</w:t>
      </w:r>
      <w:r w:rsidRPr="00416D62">
        <w:rPr>
          <w:sz w:val="22"/>
          <w:szCs w:val="22"/>
        </w:rPr>
        <w:t>.</w:t>
      </w:r>
      <w:r w:rsidR="00D67176">
        <w:rPr>
          <w:sz w:val="22"/>
          <w:szCs w:val="22"/>
        </w:rPr>
        <w:t>2</w:t>
      </w:r>
      <w:r w:rsidRPr="00416D62">
        <w:rPr>
          <w:sz w:val="22"/>
          <w:szCs w:val="22"/>
        </w:rPr>
        <w:t xml:space="preserve">. </w:t>
      </w:r>
      <w:r w:rsidR="006A58DB" w:rsidRPr="006A58DB">
        <w:rPr>
          <w:sz w:val="22"/>
          <w:szCs w:val="22"/>
        </w:rPr>
        <w:t xml:space="preserve">Страховым случаем является </w:t>
      </w:r>
      <w:r w:rsidR="006A58DB">
        <w:rPr>
          <w:sz w:val="22"/>
          <w:szCs w:val="22"/>
        </w:rPr>
        <w:t>о</w:t>
      </w:r>
      <w:r w:rsidR="006A58DB" w:rsidRPr="006A58DB">
        <w:rPr>
          <w:sz w:val="22"/>
          <w:szCs w:val="22"/>
        </w:rPr>
        <w:t xml:space="preserve">бращение Застрахованного в медицинское учреждение на территории Индии в целях прохождения ежегодного медицинского осмотра (для специалистов), а также за получением амбулаторного или стационарного лечения в связи с необходимостью оказания ему экстренной медицинской помощи по поводу острого заболевания и/или обострения хронического заболевания, а также медицинское сопровождение Застрахованного при транспортировании на </w:t>
      </w:r>
      <w:r w:rsidR="006A58DB">
        <w:rPr>
          <w:sz w:val="22"/>
          <w:szCs w:val="22"/>
        </w:rPr>
        <w:t xml:space="preserve">территорию Российской Федерации в соответствии с Программой комплексного страхования персонала </w:t>
      </w:r>
      <w:r w:rsidR="006A58DB">
        <w:rPr>
          <w:bCs/>
          <w:color w:val="000000"/>
          <w:sz w:val="22"/>
          <w:szCs w:val="22"/>
        </w:rPr>
        <w:t>(Приложение № 3</w:t>
      </w:r>
      <w:r w:rsidR="006A58DB" w:rsidRPr="00D67176">
        <w:rPr>
          <w:bCs/>
          <w:color w:val="000000"/>
          <w:sz w:val="22"/>
          <w:szCs w:val="22"/>
        </w:rPr>
        <w:t xml:space="preserve"> к Договору</w:t>
      </w:r>
      <w:r w:rsidR="006A58DB">
        <w:rPr>
          <w:bCs/>
          <w:color w:val="000000"/>
          <w:sz w:val="22"/>
          <w:szCs w:val="22"/>
        </w:rPr>
        <w:t>).</w:t>
      </w:r>
    </w:p>
    <w:p w:rsidR="006A58DB" w:rsidRDefault="006A58DB" w:rsidP="006A58DB">
      <w:pPr>
        <w:pStyle w:val="af4"/>
        <w:tabs>
          <w:tab w:val="left" w:pos="0"/>
          <w:tab w:val="left" w:pos="284"/>
        </w:tabs>
        <w:spacing w:after="0"/>
        <w:ind w:firstLine="720"/>
        <w:jc w:val="both"/>
        <w:rPr>
          <w:sz w:val="22"/>
          <w:szCs w:val="22"/>
        </w:rPr>
      </w:pPr>
    </w:p>
    <w:p w:rsidR="006A58DB" w:rsidRPr="006A58DB" w:rsidRDefault="006A58DB" w:rsidP="006A58DB">
      <w:pPr>
        <w:pStyle w:val="af4"/>
        <w:tabs>
          <w:tab w:val="left" w:pos="0"/>
          <w:tab w:val="left" w:pos="284"/>
        </w:tabs>
        <w:spacing w:after="0"/>
        <w:ind w:firstLine="720"/>
        <w:jc w:val="both"/>
        <w:rPr>
          <w:sz w:val="22"/>
          <w:szCs w:val="22"/>
        </w:rPr>
      </w:pPr>
      <w:r w:rsidRPr="006A58DB">
        <w:rPr>
          <w:sz w:val="22"/>
          <w:szCs w:val="22"/>
        </w:rPr>
        <w:t>В соответствии с настоящим Договором не покрывается страхованием и не возмещается медицинскому и/или иному учреждению стоимость услуг, оказанных Застрахованному, если:</w:t>
      </w:r>
    </w:p>
    <w:p w:rsidR="006A58DB" w:rsidRPr="006A58DB" w:rsidRDefault="006A58DB" w:rsidP="000956E8">
      <w:pPr>
        <w:pStyle w:val="af4"/>
        <w:numPr>
          <w:ilvl w:val="0"/>
          <w:numId w:val="47"/>
        </w:numPr>
        <w:tabs>
          <w:tab w:val="left" w:pos="0"/>
          <w:tab w:val="left" w:pos="284"/>
        </w:tabs>
        <w:spacing w:after="0"/>
        <w:jc w:val="both"/>
        <w:rPr>
          <w:sz w:val="22"/>
          <w:szCs w:val="22"/>
        </w:rPr>
      </w:pPr>
      <w:r w:rsidRPr="006A58DB">
        <w:rPr>
          <w:sz w:val="22"/>
          <w:szCs w:val="22"/>
        </w:rPr>
        <w:t>Застрахованным получены медицинские и иные услуги, не предусмотренные Договором;</w:t>
      </w:r>
    </w:p>
    <w:p w:rsidR="006A58DB" w:rsidRPr="006A58DB" w:rsidRDefault="006A58DB" w:rsidP="000956E8">
      <w:pPr>
        <w:pStyle w:val="af4"/>
        <w:numPr>
          <w:ilvl w:val="0"/>
          <w:numId w:val="47"/>
        </w:numPr>
        <w:tabs>
          <w:tab w:val="left" w:pos="0"/>
          <w:tab w:val="left" w:pos="284"/>
        </w:tabs>
        <w:spacing w:after="0"/>
        <w:jc w:val="both"/>
        <w:rPr>
          <w:sz w:val="22"/>
          <w:szCs w:val="22"/>
        </w:rPr>
      </w:pPr>
      <w:r w:rsidRPr="006A58DB">
        <w:rPr>
          <w:sz w:val="22"/>
          <w:szCs w:val="22"/>
        </w:rPr>
        <w:t>Застрахованным получены медицинские и иные услуги в медицинских и иных учреждениях, не предусмотренных Договором, кроме случаев, предварительно согласованных со Страховщиком;</w:t>
      </w:r>
    </w:p>
    <w:p w:rsidR="006A58DB" w:rsidRPr="006A58DB" w:rsidRDefault="006A58DB" w:rsidP="000956E8">
      <w:pPr>
        <w:pStyle w:val="af4"/>
        <w:numPr>
          <w:ilvl w:val="0"/>
          <w:numId w:val="47"/>
        </w:numPr>
        <w:tabs>
          <w:tab w:val="left" w:pos="0"/>
          <w:tab w:val="left" w:pos="284"/>
        </w:tabs>
        <w:spacing w:after="0"/>
        <w:jc w:val="both"/>
        <w:rPr>
          <w:sz w:val="22"/>
          <w:szCs w:val="22"/>
        </w:rPr>
      </w:pPr>
      <w:r w:rsidRPr="006A58DB">
        <w:rPr>
          <w:sz w:val="22"/>
          <w:szCs w:val="22"/>
        </w:rPr>
        <w:t>Застрахованным получены медицинские и иные услуги, не назначенные лечащим врачом, или выполняемые по желанию Застрахованного без медицинских показаний, а также приобретены лекарственные средства или средства ухода за больным без медицинских показаний;</w:t>
      </w:r>
    </w:p>
    <w:p w:rsidR="006A58DB" w:rsidRPr="006A58DB" w:rsidRDefault="006A58DB" w:rsidP="000956E8">
      <w:pPr>
        <w:pStyle w:val="af4"/>
        <w:numPr>
          <w:ilvl w:val="0"/>
          <w:numId w:val="47"/>
        </w:numPr>
        <w:tabs>
          <w:tab w:val="left" w:pos="0"/>
          <w:tab w:val="left" w:pos="284"/>
        </w:tabs>
        <w:spacing w:after="0"/>
        <w:jc w:val="both"/>
        <w:rPr>
          <w:sz w:val="22"/>
          <w:szCs w:val="22"/>
        </w:rPr>
      </w:pPr>
      <w:r w:rsidRPr="006A58DB">
        <w:rPr>
          <w:sz w:val="22"/>
          <w:szCs w:val="22"/>
        </w:rPr>
        <w:t>Застрахованный обратился в медицинское и/или иное учреждение в связи:</w:t>
      </w:r>
    </w:p>
    <w:p w:rsidR="006A58DB" w:rsidRPr="006A58DB" w:rsidRDefault="006A58DB" w:rsidP="000956E8">
      <w:pPr>
        <w:pStyle w:val="af4"/>
        <w:tabs>
          <w:tab w:val="left" w:pos="0"/>
          <w:tab w:val="left" w:pos="284"/>
        </w:tabs>
        <w:spacing w:after="0"/>
        <w:ind w:left="1440"/>
        <w:jc w:val="both"/>
        <w:rPr>
          <w:sz w:val="22"/>
          <w:szCs w:val="22"/>
        </w:rPr>
      </w:pPr>
      <w:r w:rsidRPr="006A58DB">
        <w:rPr>
          <w:sz w:val="22"/>
          <w:szCs w:val="22"/>
        </w:rPr>
        <w:t>- с получением травматического повреждения, в результате совершения Застрахованным действий в состоянии алкогольного, наркотического или токсического опьянения, а также заболеваний, причиной которых явилось злоупотребление алкоголем, наркотическими или токсическими веществами;</w:t>
      </w:r>
    </w:p>
    <w:p w:rsidR="006A58DB" w:rsidRPr="006A58DB" w:rsidRDefault="006A58DB" w:rsidP="000956E8">
      <w:pPr>
        <w:pStyle w:val="af4"/>
        <w:tabs>
          <w:tab w:val="left" w:pos="0"/>
          <w:tab w:val="left" w:pos="284"/>
        </w:tabs>
        <w:spacing w:after="0"/>
        <w:ind w:left="1440"/>
        <w:jc w:val="both"/>
        <w:rPr>
          <w:sz w:val="22"/>
          <w:szCs w:val="22"/>
        </w:rPr>
      </w:pPr>
      <w:r w:rsidRPr="006A58DB">
        <w:rPr>
          <w:sz w:val="22"/>
          <w:szCs w:val="22"/>
        </w:rPr>
        <w:lastRenderedPageBreak/>
        <w:t>- с получением травматического повреждения или иного расстройства здоровья, наступившего в результате совершения Застрахованным умышленного преступления, находящегося в прямой причинной связи со страховым случаем;</w:t>
      </w:r>
    </w:p>
    <w:p w:rsidR="006A58DB" w:rsidRPr="006A58DB" w:rsidRDefault="006A58DB" w:rsidP="000956E8">
      <w:pPr>
        <w:pStyle w:val="af4"/>
        <w:tabs>
          <w:tab w:val="left" w:pos="0"/>
          <w:tab w:val="left" w:pos="284"/>
        </w:tabs>
        <w:spacing w:after="0"/>
        <w:ind w:left="1440"/>
        <w:jc w:val="both"/>
        <w:rPr>
          <w:sz w:val="22"/>
          <w:szCs w:val="22"/>
        </w:rPr>
      </w:pPr>
      <w:r w:rsidRPr="006A58DB">
        <w:rPr>
          <w:sz w:val="22"/>
          <w:szCs w:val="22"/>
        </w:rPr>
        <w:t>- с умышленным причинением себе телесных повреждений, а также с покушением на самоубийство, за исключением тех случаев, когда Застрахованный был доведен до такого состояния противоправными действиями третьих лиц;</w:t>
      </w:r>
    </w:p>
    <w:p w:rsidR="006A58DB" w:rsidRPr="006A58DB" w:rsidRDefault="006A58DB" w:rsidP="000956E8">
      <w:pPr>
        <w:pStyle w:val="af4"/>
        <w:tabs>
          <w:tab w:val="left" w:pos="0"/>
          <w:tab w:val="left" w:pos="284"/>
        </w:tabs>
        <w:spacing w:after="0"/>
        <w:ind w:left="1440"/>
        <w:jc w:val="both"/>
        <w:rPr>
          <w:sz w:val="22"/>
          <w:szCs w:val="22"/>
        </w:rPr>
      </w:pPr>
      <w:r w:rsidRPr="006A58DB">
        <w:rPr>
          <w:sz w:val="22"/>
          <w:szCs w:val="22"/>
        </w:rPr>
        <w:t>- с участием в военных действиях любого рода, гражданских волнениях, беспорядках, несанкционированных митингах и демонстрациях, если это не сопряжено с исполнением, Застрахованным его служебных обязанностей.</w:t>
      </w:r>
    </w:p>
    <w:p w:rsidR="006A58DB" w:rsidRPr="006A58DB" w:rsidRDefault="006A58DB" w:rsidP="000956E8">
      <w:pPr>
        <w:pStyle w:val="af4"/>
        <w:numPr>
          <w:ilvl w:val="0"/>
          <w:numId w:val="47"/>
        </w:numPr>
        <w:tabs>
          <w:tab w:val="left" w:pos="0"/>
          <w:tab w:val="left" w:pos="284"/>
        </w:tabs>
        <w:spacing w:after="0"/>
        <w:jc w:val="both"/>
        <w:rPr>
          <w:sz w:val="22"/>
          <w:szCs w:val="22"/>
        </w:rPr>
      </w:pPr>
      <w:r w:rsidRPr="006A58DB">
        <w:rPr>
          <w:sz w:val="22"/>
          <w:szCs w:val="22"/>
        </w:rPr>
        <w:t>имела место симуляция или аггравация.</w:t>
      </w:r>
    </w:p>
    <w:p w:rsidR="00416D62" w:rsidRDefault="00416D62" w:rsidP="00416D62">
      <w:pPr>
        <w:pStyle w:val="af4"/>
        <w:tabs>
          <w:tab w:val="left" w:pos="0"/>
          <w:tab w:val="left" w:pos="284"/>
        </w:tabs>
        <w:spacing w:after="0"/>
        <w:ind w:firstLine="720"/>
        <w:jc w:val="both"/>
        <w:rPr>
          <w:sz w:val="22"/>
          <w:szCs w:val="22"/>
        </w:rPr>
      </w:pPr>
    </w:p>
    <w:p w:rsidR="00416D62" w:rsidRPr="00416D62" w:rsidRDefault="000956E8" w:rsidP="00E12A31">
      <w:pPr>
        <w:pStyle w:val="af4"/>
        <w:tabs>
          <w:tab w:val="left" w:pos="0"/>
          <w:tab w:val="left" w:pos="284"/>
        </w:tabs>
        <w:spacing w:after="0"/>
        <w:ind w:firstLine="720"/>
        <w:jc w:val="both"/>
        <w:rPr>
          <w:sz w:val="22"/>
          <w:szCs w:val="22"/>
        </w:rPr>
      </w:pPr>
      <w:r>
        <w:rPr>
          <w:sz w:val="22"/>
          <w:szCs w:val="22"/>
        </w:rPr>
        <w:t xml:space="preserve">2.3. </w:t>
      </w:r>
      <w:r w:rsidR="00416D62" w:rsidRPr="00416D62">
        <w:rPr>
          <w:sz w:val="22"/>
          <w:szCs w:val="22"/>
        </w:rPr>
        <w:t>Организация медицинского обслуживания Застрахованн</w:t>
      </w:r>
      <w:r>
        <w:rPr>
          <w:sz w:val="22"/>
          <w:szCs w:val="22"/>
        </w:rPr>
        <w:t>ых</w:t>
      </w:r>
      <w:r w:rsidR="00416D62" w:rsidRPr="00416D62">
        <w:rPr>
          <w:sz w:val="22"/>
          <w:szCs w:val="22"/>
        </w:rPr>
        <w:t xml:space="preserve"> производится </w:t>
      </w:r>
      <w:r w:rsidR="00E12A31">
        <w:rPr>
          <w:sz w:val="22"/>
          <w:szCs w:val="22"/>
        </w:rPr>
        <w:t xml:space="preserve">в соответствии с Программой комплексного страхования персонала </w:t>
      </w:r>
      <w:r w:rsidR="00E12A31">
        <w:rPr>
          <w:bCs/>
          <w:color w:val="000000"/>
          <w:sz w:val="22"/>
          <w:szCs w:val="22"/>
        </w:rPr>
        <w:t>(Приложение № 3</w:t>
      </w:r>
      <w:r w:rsidR="00E12A31" w:rsidRPr="00D67176">
        <w:rPr>
          <w:bCs/>
          <w:color w:val="000000"/>
          <w:sz w:val="22"/>
          <w:szCs w:val="22"/>
        </w:rPr>
        <w:t xml:space="preserve"> к Договору</w:t>
      </w:r>
      <w:r w:rsidR="00E12A31">
        <w:rPr>
          <w:bCs/>
          <w:color w:val="000000"/>
          <w:sz w:val="22"/>
          <w:szCs w:val="22"/>
        </w:rPr>
        <w:t>)</w:t>
      </w:r>
      <w:r w:rsidR="00416D62" w:rsidRPr="00416D62">
        <w:rPr>
          <w:sz w:val="22"/>
          <w:szCs w:val="22"/>
        </w:rPr>
        <w:t>, являющейся неотъемлемой частью договора.</w:t>
      </w:r>
    </w:p>
    <w:p w:rsidR="00416D62" w:rsidRDefault="00416D62" w:rsidP="00416D62">
      <w:pPr>
        <w:pStyle w:val="af4"/>
        <w:tabs>
          <w:tab w:val="left" w:pos="0"/>
          <w:tab w:val="left" w:pos="284"/>
        </w:tabs>
        <w:spacing w:after="0"/>
        <w:ind w:firstLine="720"/>
        <w:jc w:val="both"/>
        <w:rPr>
          <w:sz w:val="22"/>
          <w:szCs w:val="22"/>
        </w:rPr>
      </w:pPr>
      <w:r w:rsidRPr="00416D62">
        <w:rPr>
          <w:sz w:val="22"/>
          <w:szCs w:val="22"/>
        </w:rPr>
        <w:t xml:space="preserve">Экстренная стационарная помощь на территории </w:t>
      </w:r>
      <w:r w:rsidR="00E12A31" w:rsidRPr="00416D62">
        <w:rPr>
          <w:sz w:val="22"/>
          <w:szCs w:val="22"/>
        </w:rPr>
        <w:t>страхования</w:t>
      </w:r>
      <w:r>
        <w:rPr>
          <w:sz w:val="22"/>
          <w:szCs w:val="22"/>
        </w:rPr>
        <w:t xml:space="preserve"> </w:t>
      </w:r>
      <w:r w:rsidRPr="00416D62">
        <w:rPr>
          <w:sz w:val="22"/>
          <w:szCs w:val="22"/>
        </w:rPr>
        <w:t>осуществляется до вывода застрахованного из острого состояния и возможности транспортирования его в стационарные учреждения Российской Федерации.»</w:t>
      </w:r>
    </w:p>
    <w:p w:rsidR="0068442A" w:rsidRDefault="0068442A" w:rsidP="00416D62">
      <w:pPr>
        <w:pStyle w:val="af4"/>
        <w:tabs>
          <w:tab w:val="left" w:pos="0"/>
          <w:tab w:val="left" w:pos="284"/>
        </w:tabs>
        <w:spacing w:after="0"/>
        <w:ind w:firstLine="720"/>
        <w:jc w:val="both"/>
        <w:rPr>
          <w:sz w:val="22"/>
          <w:szCs w:val="22"/>
        </w:rPr>
      </w:pPr>
    </w:p>
    <w:p w:rsidR="00416D62" w:rsidRDefault="00416D62" w:rsidP="00416D62">
      <w:pPr>
        <w:pStyle w:val="af4"/>
        <w:tabs>
          <w:tab w:val="left" w:pos="0"/>
          <w:tab w:val="left" w:pos="284"/>
        </w:tabs>
        <w:spacing w:after="0"/>
        <w:ind w:firstLine="720"/>
        <w:jc w:val="both"/>
        <w:rPr>
          <w:sz w:val="22"/>
          <w:szCs w:val="22"/>
        </w:rPr>
      </w:pPr>
    </w:p>
    <w:p w:rsidR="003E7CFB" w:rsidRDefault="00D5065C" w:rsidP="00CC5543">
      <w:pPr>
        <w:pStyle w:val="ab"/>
        <w:ind w:left="0" w:firstLine="720"/>
        <w:rPr>
          <w:rFonts w:ascii="Times New Roman" w:hAnsi="Times New Roman"/>
          <w:sz w:val="22"/>
          <w:szCs w:val="22"/>
        </w:rPr>
      </w:pPr>
      <w:r w:rsidRPr="003E7CFB">
        <w:rPr>
          <w:rFonts w:ascii="Times New Roman" w:hAnsi="Times New Roman"/>
          <w:sz w:val="22"/>
          <w:szCs w:val="22"/>
        </w:rPr>
        <w:t>2.</w:t>
      </w:r>
      <w:r w:rsidR="00D67176">
        <w:rPr>
          <w:rFonts w:ascii="Times New Roman" w:hAnsi="Times New Roman"/>
          <w:sz w:val="22"/>
          <w:szCs w:val="22"/>
        </w:rPr>
        <w:t>3</w:t>
      </w:r>
      <w:r w:rsidRPr="003E7CFB">
        <w:rPr>
          <w:rFonts w:ascii="Times New Roman" w:hAnsi="Times New Roman"/>
          <w:sz w:val="22"/>
          <w:szCs w:val="22"/>
        </w:rPr>
        <w:t xml:space="preserve">. </w:t>
      </w:r>
      <w:r w:rsidR="003E7CFB">
        <w:rPr>
          <w:rFonts w:ascii="Times New Roman" w:hAnsi="Times New Roman"/>
          <w:sz w:val="22"/>
          <w:szCs w:val="22"/>
        </w:rPr>
        <w:t>По настоящему Договору застрахованы___________(____________) человек.</w:t>
      </w:r>
    </w:p>
    <w:p w:rsidR="003E7CFB" w:rsidRDefault="003E7CFB" w:rsidP="00CC5543">
      <w:pPr>
        <w:pStyle w:val="ab"/>
        <w:ind w:left="0" w:firstLine="720"/>
        <w:rPr>
          <w:sz w:val="24"/>
        </w:rPr>
      </w:pPr>
      <w:r w:rsidRPr="003E7CFB">
        <w:rPr>
          <w:rFonts w:ascii="Times New Roman" w:hAnsi="Times New Roman"/>
          <w:sz w:val="22"/>
          <w:szCs w:val="22"/>
        </w:rPr>
        <w:t>Списки Застрахованных лиц</w:t>
      </w:r>
      <w:r>
        <w:rPr>
          <w:sz w:val="24"/>
        </w:rPr>
        <w:t xml:space="preserve"> </w:t>
      </w:r>
      <w:r w:rsidRPr="003E7CFB">
        <w:rPr>
          <w:rFonts w:ascii="Times New Roman" w:hAnsi="Times New Roman"/>
          <w:sz w:val="22"/>
          <w:szCs w:val="22"/>
        </w:rPr>
        <w:t>прилагаются</w:t>
      </w:r>
      <w:r w:rsidR="009319CE">
        <w:rPr>
          <w:rFonts w:ascii="Times New Roman" w:hAnsi="Times New Roman"/>
          <w:sz w:val="22"/>
          <w:szCs w:val="22"/>
        </w:rPr>
        <w:t xml:space="preserve"> </w:t>
      </w:r>
      <w:r w:rsidRPr="003E7CFB">
        <w:rPr>
          <w:rFonts w:ascii="Times New Roman" w:hAnsi="Times New Roman"/>
          <w:sz w:val="22"/>
          <w:szCs w:val="22"/>
        </w:rPr>
        <w:t>/</w:t>
      </w:r>
      <w:r w:rsidR="009319CE">
        <w:rPr>
          <w:rFonts w:ascii="Times New Roman" w:hAnsi="Times New Roman"/>
          <w:sz w:val="22"/>
          <w:szCs w:val="22"/>
        </w:rPr>
        <w:t xml:space="preserve"> </w:t>
      </w:r>
      <w:r w:rsidRPr="003E7CFB">
        <w:rPr>
          <w:rFonts w:ascii="Times New Roman" w:hAnsi="Times New Roman"/>
          <w:sz w:val="22"/>
          <w:szCs w:val="22"/>
        </w:rPr>
        <w:t>предоставляются _______________________</w:t>
      </w:r>
      <w:r>
        <w:rPr>
          <w:rFonts w:ascii="Times New Roman" w:hAnsi="Times New Roman"/>
          <w:sz w:val="22"/>
          <w:szCs w:val="22"/>
        </w:rPr>
        <w:t>____</w:t>
      </w:r>
      <w:r w:rsidRPr="003E7CFB">
        <w:rPr>
          <w:rFonts w:ascii="Times New Roman" w:hAnsi="Times New Roman"/>
          <w:sz w:val="22"/>
          <w:szCs w:val="22"/>
        </w:rPr>
        <w:t>____</w:t>
      </w:r>
    </w:p>
    <w:p w:rsidR="00C60106" w:rsidRDefault="00C60106" w:rsidP="005001D8">
      <w:pPr>
        <w:tabs>
          <w:tab w:val="left" w:pos="0"/>
          <w:tab w:val="left" w:pos="284"/>
        </w:tabs>
        <w:ind w:firstLine="720"/>
        <w:rPr>
          <w:bCs/>
          <w:color w:val="000000"/>
          <w:sz w:val="22"/>
          <w:szCs w:val="22"/>
        </w:rPr>
      </w:pPr>
    </w:p>
    <w:p w:rsidR="005001D8" w:rsidRPr="005001D8" w:rsidRDefault="00E77486" w:rsidP="005001D8">
      <w:pPr>
        <w:tabs>
          <w:tab w:val="left" w:pos="0"/>
          <w:tab w:val="left" w:pos="284"/>
        </w:tabs>
        <w:ind w:firstLine="720"/>
        <w:rPr>
          <w:bCs/>
          <w:color w:val="000000"/>
          <w:sz w:val="22"/>
          <w:szCs w:val="22"/>
        </w:rPr>
      </w:pPr>
      <w:r>
        <w:rPr>
          <w:bCs/>
          <w:color w:val="000000"/>
          <w:sz w:val="22"/>
          <w:szCs w:val="22"/>
        </w:rPr>
        <w:t>2</w:t>
      </w:r>
      <w:r w:rsidR="00722F94" w:rsidRPr="005001D8">
        <w:rPr>
          <w:bCs/>
          <w:color w:val="000000"/>
          <w:sz w:val="22"/>
          <w:szCs w:val="22"/>
        </w:rPr>
        <w:t>.</w:t>
      </w:r>
      <w:r w:rsidR="00D67176">
        <w:rPr>
          <w:bCs/>
          <w:color w:val="000000"/>
          <w:sz w:val="22"/>
          <w:szCs w:val="22"/>
        </w:rPr>
        <w:t>4</w:t>
      </w:r>
      <w:r w:rsidR="00722F94" w:rsidRPr="005001D8">
        <w:rPr>
          <w:bCs/>
          <w:color w:val="000000"/>
          <w:sz w:val="22"/>
          <w:szCs w:val="22"/>
        </w:rPr>
        <w:t xml:space="preserve">. </w:t>
      </w:r>
      <w:r>
        <w:rPr>
          <w:bCs/>
          <w:color w:val="000000"/>
          <w:sz w:val="22"/>
          <w:szCs w:val="22"/>
        </w:rPr>
        <w:t xml:space="preserve"> Организация </w:t>
      </w:r>
      <w:r w:rsidR="00416D62">
        <w:rPr>
          <w:bCs/>
          <w:color w:val="000000"/>
          <w:sz w:val="22"/>
          <w:szCs w:val="22"/>
        </w:rPr>
        <w:t>услуг по Договору</w:t>
      </w:r>
      <w:r>
        <w:rPr>
          <w:bCs/>
          <w:color w:val="000000"/>
          <w:sz w:val="22"/>
          <w:szCs w:val="22"/>
        </w:rPr>
        <w:t xml:space="preserve"> осуществляется только по согласованию с </w:t>
      </w:r>
      <w:r w:rsidR="00722F94" w:rsidRPr="005001D8">
        <w:rPr>
          <w:bCs/>
          <w:color w:val="000000"/>
          <w:sz w:val="22"/>
          <w:szCs w:val="22"/>
        </w:rPr>
        <w:t>Сервисн</w:t>
      </w:r>
      <w:r>
        <w:rPr>
          <w:bCs/>
          <w:color w:val="000000"/>
          <w:sz w:val="22"/>
          <w:szCs w:val="22"/>
        </w:rPr>
        <w:t>ой</w:t>
      </w:r>
      <w:r w:rsidR="00722F94" w:rsidRPr="005001D8">
        <w:rPr>
          <w:bCs/>
          <w:color w:val="000000"/>
          <w:sz w:val="22"/>
          <w:szCs w:val="22"/>
        </w:rPr>
        <w:t xml:space="preserve"> компани</w:t>
      </w:r>
      <w:r>
        <w:rPr>
          <w:bCs/>
          <w:color w:val="000000"/>
          <w:sz w:val="22"/>
          <w:szCs w:val="22"/>
        </w:rPr>
        <w:t xml:space="preserve">ей </w:t>
      </w:r>
      <w:r w:rsidRPr="00E77486">
        <w:rPr>
          <w:b/>
          <w:bCs/>
          <w:color w:val="000000"/>
          <w:sz w:val="22"/>
          <w:szCs w:val="22"/>
        </w:rPr>
        <w:t xml:space="preserve">- </w:t>
      </w:r>
      <w:r w:rsidR="005001D8" w:rsidRPr="00E77486">
        <w:rPr>
          <w:b/>
          <w:sz w:val="22"/>
          <w:szCs w:val="22"/>
        </w:rPr>
        <w:t xml:space="preserve"> </w:t>
      </w:r>
      <w:r w:rsidR="00416D62">
        <w:rPr>
          <w:b/>
          <w:sz w:val="22"/>
          <w:szCs w:val="22"/>
        </w:rPr>
        <w:t>_________________________</w:t>
      </w:r>
      <w:r w:rsidRPr="00E77486">
        <w:rPr>
          <w:b/>
          <w:sz w:val="22"/>
          <w:szCs w:val="22"/>
        </w:rPr>
        <w:t xml:space="preserve"> </w:t>
      </w:r>
      <w:r>
        <w:rPr>
          <w:sz w:val="22"/>
          <w:szCs w:val="22"/>
        </w:rPr>
        <w:t>или Страховщиком.</w:t>
      </w:r>
    </w:p>
    <w:p w:rsidR="005001D8" w:rsidRDefault="005001D8" w:rsidP="005001D8">
      <w:pPr>
        <w:tabs>
          <w:tab w:val="left" w:pos="0"/>
          <w:tab w:val="left" w:pos="284"/>
        </w:tabs>
        <w:ind w:firstLine="567"/>
        <w:rPr>
          <w:bCs/>
          <w:color w:val="000000"/>
          <w:sz w:val="22"/>
          <w:szCs w:val="22"/>
        </w:rPr>
      </w:pPr>
    </w:p>
    <w:p w:rsidR="00E926EE" w:rsidRDefault="00E926EE" w:rsidP="0003352C">
      <w:pPr>
        <w:tabs>
          <w:tab w:val="left" w:pos="0"/>
          <w:tab w:val="left" w:pos="284"/>
        </w:tabs>
        <w:ind w:firstLine="567"/>
        <w:jc w:val="center"/>
        <w:rPr>
          <w:b/>
          <w:bCs/>
          <w:color w:val="000000"/>
          <w:sz w:val="22"/>
          <w:szCs w:val="22"/>
        </w:rPr>
      </w:pPr>
      <w:r w:rsidRPr="00E926EE">
        <w:rPr>
          <w:b/>
          <w:bCs/>
          <w:color w:val="000000"/>
          <w:sz w:val="22"/>
          <w:szCs w:val="22"/>
        </w:rPr>
        <w:t xml:space="preserve">3. </w:t>
      </w:r>
      <w:r w:rsidR="00D5065C">
        <w:rPr>
          <w:b/>
          <w:bCs/>
          <w:color w:val="000000"/>
          <w:sz w:val="22"/>
          <w:szCs w:val="22"/>
        </w:rPr>
        <w:t>ТЕРРИТОРИЯ СТРАХОВАНИЯ</w:t>
      </w:r>
    </w:p>
    <w:p w:rsidR="00D5065C" w:rsidRPr="008A1423" w:rsidRDefault="00D5065C" w:rsidP="00D5065C">
      <w:pPr>
        <w:tabs>
          <w:tab w:val="left" w:pos="0"/>
          <w:tab w:val="left" w:pos="284"/>
        </w:tabs>
        <w:ind w:firstLine="567"/>
        <w:rPr>
          <w:bCs/>
          <w:color w:val="000000"/>
          <w:sz w:val="22"/>
          <w:szCs w:val="22"/>
        </w:rPr>
      </w:pPr>
      <w:r w:rsidRPr="00D5065C">
        <w:rPr>
          <w:bCs/>
          <w:color w:val="000000"/>
          <w:sz w:val="22"/>
          <w:szCs w:val="22"/>
        </w:rPr>
        <w:t>3.1. Территорией страхования</w:t>
      </w:r>
      <w:r w:rsidR="00F34BBD">
        <w:rPr>
          <w:bCs/>
          <w:color w:val="000000"/>
          <w:sz w:val="22"/>
          <w:szCs w:val="22"/>
        </w:rPr>
        <w:t xml:space="preserve"> по настоящему Договору явля</w:t>
      </w:r>
      <w:r w:rsidR="00E77486">
        <w:rPr>
          <w:bCs/>
          <w:color w:val="000000"/>
          <w:sz w:val="22"/>
          <w:szCs w:val="22"/>
        </w:rPr>
        <w:t>е</w:t>
      </w:r>
      <w:r w:rsidR="00F34BBD">
        <w:rPr>
          <w:bCs/>
          <w:color w:val="000000"/>
          <w:sz w:val="22"/>
          <w:szCs w:val="22"/>
        </w:rPr>
        <w:t>тся</w:t>
      </w:r>
      <w:r w:rsidR="00E77486">
        <w:rPr>
          <w:bCs/>
          <w:color w:val="000000"/>
          <w:sz w:val="22"/>
          <w:szCs w:val="22"/>
        </w:rPr>
        <w:t xml:space="preserve"> </w:t>
      </w:r>
      <w:r w:rsidR="00987C9E">
        <w:rPr>
          <w:bCs/>
          <w:color w:val="000000"/>
          <w:sz w:val="22"/>
          <w:szCs w:val="22"/>
        </w:rPr>
        <w:t>Республика Индия</w:t>
      </w:r>
      <w:r w:rsidR="00F34BBD">
        <w:rPr>
          <w:bCs/>
          <w:color w:val="000000"/>
          <w:sz w:val="22"/>
          <w:szCs w:val="22"/>
        </w:rPr>
        <w:t>.</w:t>
      </w:r>
      <w:r w:rsidR="008A1423" w:rsidRPr="008A1423">
        <w:rPr>
          <w:bCs/>
          <w:color w:val="000000"/>
          <w:sz w:val="22"/>
          <w:szCs w:val="22"/>
        </w:rPr>
        <w:t xml:space="preserve"> </w:t>
      </w:r>
    </w:p>
    <w:p w:rsidR="00D5065C" w:rsidRPr="00E926EE" w:rsidRDefault="00D5065C" w:rsidP="0003352C">
      <w:pPr>
        <w:tabs>
          <w:tab w:val="left" w:pos="0"/>
          <w:tab w:val="left" w:pos="284"/>
        </w:tabs>
        <w:ind w:firstLine="567"/>
        <w:jc w:val="center"/>
        <w:rPr>
          <w:b/>
          <w:bCs/>
          <w:color w:val="000000"/>
          <w:sz w:val="22"/>
          <w:szCs w:val="22"/>
        </w:rPr>
      </w:pPr>
    </w:p>
    <w:p w:rsidR="00CC3F66" w:rsidRDefault="006D5B3F" w:rsidP="000E432A">
      <w:pPr>
        <w:pStyle w:val="ab"/>
        <w:tabs>
          <w:tab w:val="left" w:pos="7920"/>
        </w:tabs>
        <w:ind w:left="0" w:right="279" w:firstLine="284"/>
        <w:jc w:val="center"/>
        <w:rPr>
          <w:rFonts w:ascii="Times New Roman" w:hAnsi="Times New Roman"/>
          <w:b/>
          <w:snapToGrid w:val="0"/>
          <w:sz w:val="22"/>
          <w:szCs w:val="22"/>
        </w:rPr>
      </w:pPr>
      <w:r w:rsidRPr="007456C0">
        <w:rPr>
          <w:rFonts w:ascii="Times New Roman" w:hAnsi="Times New Roman"/>
          <w:b/>
          <w:snapToGrid w:val="0"/>
          <w:sz w:val="22"/>
          <w:szCs w:val="22"/>
        </w:rPr>
        <w:t xml:space="preserve">4. ИСКЛЮЧЕНИЯ </w:t>
      </w:r>
    </w:p>
    <w:p w:rsidR="007456C0" w:rsidRPr="007456C0" w:rsidRDefault="007456C0" w:rsidP="007456C0">
      <w:pPr>
        <w:pStyle w:val="ab"/>
        <w:tabs>
          <w:tab w:val="left" w:pos="7920"/>
        </w:tabs>
        <w:ind w:left="0" w:right="279" w:firstLine="567"/>
        <w:jc w:val="left"/>
        <w:rPr>
          <w:rFonts w:ascii="Times New Roman" w:hAnsi="Times New Roman"/>
          <w:snapToGrid w:val="0"/>
          <w:sz w:val="22"/>
          <w:szCs w:val="22"/>
        </w:rPr>
      </w:pPr>
      <w:r w:rsidRPr="007456C0">
        <w:rPr>
          <w:rFonts w:ascii="Times New Roman" w:hAnsi="Times New Roman"/>
          <w:snapToGrid w:val="0"/>
          <w:sz w:val="22"/>
          <w:szCs w:val="22"/>
        </w:rPr>
        <w:t>4.1. Общие исключения.</w:t>
      </w:r>
    </w:p>
    <w:p w:rsidR="007456C0" w:rsidRPr="007456C0" w:rsidRDefault="007456C0" w:rsidP="007456C0">
      <w:pPr>
        <w:pStyle w:val="20"/>
        <w:ind w:left="0" w:right="-81" w:firstLine="567"/>
        <w:rPr>
          <w:sz w:val="22"/>
          <w:szCs w:val="22"/>
        </w:rPr>
      </w:pPr>
      <w:r>
        <w:rPr>
          <w:sz w:val="22"/>
          <w:szCs w:val="22"/>
        </w:rPr>
        <w:t>4</w:t>
      </w:r>
      <w:r w:rsidRPr="007456C0">
        <w:rPr>
          <w:sz w:val="22"/>
          <w:szCs w:val="22"/>
        </w:rPr>
        <w:t>.1.1. В соответствии с настоящим</w:t>
      </w:r>
      <w:r>
        <w:rPr>
          <w:sz w:val="22"/>
          <w:szCs w:val="22"/>
        </w:rPr>
        <w:t xml:space="preserve"> Договором</w:t>
      </w:r>
      <w:r w:rsidRPr="007456C0">
        <w:rPr>
          <w:sz w:val="22"/>
          <w:szCs w:val="22"/>
        </w:rPr>
        <w:t xml:space="preserve"> Страховщик освобождается от обязанности производить страховую выплату, если страховой случай наступил вследствие:</w:t>
      </w:r>
    </w:p>
    <w:p w:rsidR="007456C0" w:rsidRPr="007456C0" w:rsidRDefault="007456C0" w:rsidP="007456C0">
      <w:pPr>
        <w:ind w:right="57" w:firstLine="567"/>
        <w:jc w:val="both"/>
        <w:rPr>
          <w:snapToGrid w:val="0"/>
          <w:sz w:val="22"/>
          <w:szCs w:val="22"/>
        </w:rPr>
      </w:pPr>
      <w:r>
        <w:rPr>
          <w:snapToGrid w:val="0"/>
          <w:sz w:val="22"/>
          <w:szCs w:val="22"/>
        </w:rPr>
        <w:t>4</w:t>
      </w:r>
      <w:r w:rsidRPr="007456C0">
        <w:rPr>
          <w:snapToGrid w:val="0"/>
          <w:sz w:val="22"/>
          <w:szCs w:val="22"/>
        </w:rPr>
        <w:t>.1.1.1. Воздействия ядерного взрыва, радиации или радиоактивного заражения.</w:t>
      </w:r>
    </w:p>
    <w:p w:rsidR="007456C0" w:rsidRPr="007456C0" w:rsidRDefault="007456C0" w:rsidP="007456C0">
      <w:pPr>
        <w:ind w:right="57" w:firstLine="567"/>
        <w:jc w:val="both"/>
        <w:rPr>
          <w:snapToGrid w:val="0"/>
          <w:sz w:val="22"/>
          <w:szCs w:val="22"/>
        </w:rPr>
      </w:pPr>
      <w:r>
        <w:rPr>
          <w:snapToGrid w:val="0"/>
          <w:sz w:val="22"/>
          <w:szCs w:val="22"/>
        </w:rPr>
        <w:t>4</w:t>
      </w:r>
      <w:r w:rsidRPr="007456C0">
        <w:rPr>
          <w:snapToGrid w:val="0"/>
          <w:sz w:val="22"/>
          <w:szCs w:val="22"/>
        </w:rPr>
        <w:t>.1.1.2. Военных действий, а также маневров или иных военных мероприятий.</w:t>
      </w:r>
    </w:p>
    <w:p w:rsidR="007456C0" w:rsidRPr="007456C0" w:rsidRDefault="007456C0" w:rsidP="007456C0">
      <w:pPr>
        <w:ind w:right="57" w:firstLine="567"/>
        <w:jc w:val="both"/>
        <w:rPr>
          <w:snapToGrid w:val="0"/>
          <w:sz w:val="22"/>
          <w:szCs w:val="22"/>
        </w:rPr>
      </w:pPr>
      <w:r>
        <w:rPr>
          <w:snapToGrid w:val="0"/>
          <w:sz w:val="22"/>
          <w:szCs w:val="22"/>
        </w:rPr>
        <w:t>4</w:t>
      </w:r>
      <w:r w:rsidRPr="007456C0">
        <w:rPr>
          <w:snapToGrid w:val="0"/>
          <w:sz w:val="22"/>
          <w:szCs w:val="22"/>
        </w:rPr>
        <w:t>.1.1.3. Гражданской войны, народных волнений всякого рода или забастовок.</w:t>
      </w:r>
    </w:p>
    <w:p w:rsidR="007456C0" w:rsidRPr="007456C0" w:rsidRDefault="007456C0" w:rsidP="007456C0">
      <w:pPr>
        <w:ind w:right="57" w:firstLine="567"/>
        <w:jc w:val="both"/>
        <w:rPr>
          <w:snapToGrid w:val="0"/>
          <w:sz w:val="22"/>
          <w:szCs w:val="22"/>
        </w:rPr>
      </w:pPr>
      <w:r>
        <w:rPr>
          <w:snapToGrid w:val="0"/>
          <w:sz w:val="22"/>
          <w:szCs w:val="22"/>
        </w:rPr>
        <w:t>4</w:t>
      </w:r>
      <w:r w:rsidRPr="007456C0">
        <w:rPr>
          <w:snapToGrid w:val="0"/>
          <w:sz w:val="22"/>
          <w:szCs w:val="22"/>
        </w:rPr>
        <w:t>.1.1.4. Изъятия, конфискации, реквизиции, ареста или уничтожения застрахованного имущества по распоряжению государственных органов.</w:t>
      </w:r>
    </w:p>
    <w:p w:rsidR="007456C0" w:rsidRPr="007456C0" w:rsidRDefault="007456C0" w:rsidP="007456C0">
      <w:pPr>
        <w:ind w:firstLine="567"/>
        <w:jc w:val="both"/>
        <w:rPr>
          <w:snapToGrid w:val="0"/>
          <w:sz w:val="22"/>
          <w:szCs w:val="22"/>
        </w:rPr>
      </w:pPr>
      <w:r>
        <w:rPr>
          <w:snapToGrid w:val="0"/>
          <w:sz w:val="22"/>
          <w:szCs w:val="22"/>
        </w:rPr>
        <w:t>4</w:t>
      </w:r>
      <w:r w:rsidRPr="007456C0">
        <w:rPr>
          <w:snapToGrid w:val="0"/>
          <w:sz w:val="22"/>
          <w:szCs w:val="22"/>
        </w:rPr>
        <w:t xml:space="preserve">.1.1.5. Умысла Страхователя (Выгодоприобретателя). </w:t>
      </w:r>
    </w:p>
    <w:p w:rsidR="00544DF8" w:rsidRPr="00544DF8" w:rsidRDefault="007456C0" w:rsidP="00544DF8">
      <w:pPr>
        <w:suppressLineNumbers/>
        <w:ind w:firstLine="567"/>
        <w:jc w:val="both"/>
        <w:rPr>
          <w:sz w:val="22"/>
          <w:szCs w:val="22"/>
        </w:rPr>
      </w:pPr>
      <w:r>
        <w:rPr>
          <w:sz w:val="22"/>
          <w:szCs w:val="22"/>
        </w:rPr>
        <w:t>4</w:t>
      </w:r>
      <w:r w:rsidRPr="007456C0">
        <w:rPr>
          <w:sz w:val="22"/>
          <w:szCs w:val="22"/>
        </w:rPr>
        <w:t xml:space="preserve">.1.2. </w:t>
      </w:r>
      <w:r w:rsidR="00544DF8" w:rsidRPr="00544DF8">
        <w:rPr>
          <w:sz w:val="22"/>
          <w:szCs w:val="22"/>
        </w:rPr>
        <w:t>Не является страховым случаем и не возмещаются расходы (ущерб), произведенные (нанесенный) до начала действия страхования или после истечения действия страхования  и/или после возвращения в страну (место) постоянного проживания.</w:t>
      </w:r>
    </w:p>
    <w:p w:rsidR="007456C0" w:rsidRPr="007456C0" w:rsidRDefault="007456C0" w:rsidP="00544DF8">
      <w:pPr>
        <w:suppressLineNumbers/>
        <w:ind w:firstLine="567"/>
        <w:jc w:val="both"/>
        <w:rPr>
          <w:snapToGrid w:val="0"/>
          <w:sz w:val="22"/>
          <w:szCs w:val="22"/>
        </w:rPr>
      </w:pPr>
      <w:r>
        <w:rPr>
          <w:sz w:val="22"/>
          <w:szCs w:val="22"/>
        </w:rPr>
        <w:t>4</w:t>
      </w:r>
      <w:r w:rsidRPr="007456C0">
        <w:rPr>
          <w:sz w:val="22"/>
          <w:szCs w:val="22"/>
        </w:rPr>
        <w:t>.1.3.</w:t>
      </w:r>
      <w:r w:rsidRPr="007456C0">
        <w:rPr>
          <w:snapToGrid w:val="0"/>
          <w:sz w:val="22"/>
          <w:szCs w:val="22"/>
        </w:rPr>
        <w:t xml:space="preserve"> Страховщик вправе отказать в страховой выплате, если Страхователь (или Застрахованное лицо) после того, как ему стало известно о наступлении страхового случая либо события, имеющего признаки страхового случая, не уведомил о его наступлении Страховщика или его представителя  в установленный Правилами </w:t>
      </w:r>
      <w:r>
        <w:rPr>
          <w:snapToGrid w:val="0"/>
          <w:sz w:val="22"/>
          <w:szCs w:val="22"/>
        </w:rPr>
        <w:t xml:space="preserve">страхования </w:t>
      </w:r>
      <w:r w:rsidRPr="007456C0">
        <w:rPr>
          <w:snapToGrid w:val="0"/>
          <w:sz w:val="22"/>
          <w:szCs w:val="22"/>
        </w:rPr>
        <w:t xml:space="preserve">срок,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произвести страховую выплату. </w:t>
      </w:r>
    </w:p>
    <w:p w:rsidR="007456C0" w:rsidRPr="007456C0" w:rsidRDefault="007456C0" w:rsidP="007456C0">
      <w:pPr>
        <w:pStyle w:val="20"/>
        <w:tabs>
          <w:tab w:val="left" w:pos="720"/>
        </w:tabs>
        <w:ind w:left="0" w:right="-79" w:firstLine="567"/>
        <w:rPr>
          <w:sz w:val="22"/>
          <w:szCs w:val="22"/>
        </w:rPr>
      </w:pPr>
      <w:r>
        <w:rPr>
          <w:sz w:val="22"/>
          <w:szCs w:val="22"/>
        </w:rPr>
        <w:t>4</w:t>
      </w:r>
      <w:r w:rsidRPr="007456C0">
        <w:rPr>
          <w:sz w:val="22"/>
          <w:szCs w:val="22"/>
        </w:rPr>
        <w:t xml:space="preserve">.1.4. Если Страхователь (Застрахованный)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(Застрахованного),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 </w:t>
      </w:r>
    </w:p>
    <w:p w:rsidR="007456C0" w:rsidRPr="007456C0" w:rsidRDefault="007456C0" w:rsidP="007456C0">
      <w:pPr>
        <w:ind w:firstLine="567"/>
        <w:jc w:val="both"/>
        <w:rPr>
          <w:sz w:val="22"/>
          <w:szCs w:val="22"/>
        </w:rPr>
      </w:pPr>
      <w:r>
        <w:rPr>
          <w:sz w:val="22"/>
          <w:szCs w:val="22"/>
        </w:rPr>
        <w:t>4</w:t>
      </w:r>
      <w:r w:rsidRPr="007456C0">
        <w:rPr>
          <w:sz w:val="22"/>
          <w:szCs w:val="22"/>
        </w:rPr>
        <w:t xml:space="preserve">.1.5. Страховщик освобождается от возмещения убытков, возникших вследствие того, что Страхователь (Застрахованный/Выгодоприобретатель) умышленно не принял разумных и доступных ему мер, чтобы уменьшить возможные убытки. Принимая такие меры, Страхователь </w:t>
      </w:r>
      <w:r w:rsidRPr="007456C0">
        <w:rPr>
          <w:sz w:val="22"/>
          <w:szCs w:val="22"/>
        </w:rPr>
        <w:lastRenderedPageBreak/>
        <w:t>(Застрахованный/Выгодоприобретатель)  должен следовать указаниям Страховщика или Сервисной компании, если они сообщены.</w:t>
      </w:r>
    </w:p>
    <w:p w:rsidR="007456C0" w:rsidRPr="007456C0" w:rsidRDefault="007456C0" w:rsidP="007456C0">
      <w:pPr>
        <w:pStyle w:val="20"/>
        <w:widowControl w:val="0"/>
        <w:ind w:left="0" w:firstLine="567"/>
        <w:rPr>
          <w:sz w:val="22"/>
          <w:szCs w:val="22"/>
        </w:rPr>
      </w:pPr>
      <w:r>
        <w:rPr>
          <w:sz w:val="22"/>
          <w:szCs w:val="22"/>
        </w:rPr>
        <w:t>4</w:t>
      </w:r>
      <w:r w:rsidRPr="007456C0">
        <w:rPr>
          <w:sz w:val="22"/>
          <w:szCs w:val="22"/>
        </w:rPr>
        <w:t xml:space="preserve">.1.6. Отказ Застрахованного от выполнения предписаний Сервисной компании или Страховщика влечет за собой утрату прав на получение помощи по страховому случаю.  </w:t>
      </w:r>
    </w:p>
    <w:p w:rsidR="007456C0" w:rsidRPr="007456C0" w:rsidRDefault="007456C0" w:rsidP="007456C0">
      <w:pPr>
        <w:ind w:firstLine="567"/>
        <w:jc w:val="both"/>
        <w:rPr>
          <w:sz w:val="22"/>
          <w:szCs w:val="22"/>
        </w:rPr>
      </w:pPr>
      <w:r>
        <w:rPr>
          <w:sz w:val="22"/>
          <w:szCs w:val="22"/>
        </w:rPr>
        <w:t>4</w:t>
      </w:r>
      <w:r w:rsidRPr="007456C0">
        <w:rPr>
          <w:sz w:val="22"/>
          <w:szCs w:val="22"/>
        </w:rPr>
        <w:t xml:space="preserve">.1.7. В случае нарушения Страхователем (Застрахованным) условий </w:t>
      </w:r>
      <w:r>
        <w:rPr>
          <w:sz w:val="22"/>
          <w:szCs w:val="22"/>
        </w:rPr>
        <w:t>настоящего Д</w:t>
      </w:r>
      <w:r w:rsidRPr="007456C0">
        <w:rPr>
          <w:sz w:val="22"/>
          <w:szCs w:val="22"/>
        </w:rPr>
        <w:t xml:space="preserve">оговора страхования и/или Правил </w:t>
      </w:r>
      <w:r>
        <w:rPr>
          <w:sz w:val="22"/>
          <w:szCs w:val="22"/>
        </w:rPr>
        <w:t xml:space="preserve">страхования </w:t>
      </w:r>
      <w:r w:rsidRPr="007456C0">
        <w:rPr>
          <w:sz w:val="22"/>
          <w:szCs w:val="22"/>
        </w:rPr>
        <w:t>Страховщик вправе полностью или частично отказать в выплате страхового возмещения в той мере, в которой такое невыполнение  привело к увеличению размера ущерба, или если такое невыполнение повлекло для Страховщика невозможность установления факта, причин,  обстоятельств страхового случая или размера ущерба.</w:t>
      </w:r>
    </w:p>
    <w:p w:rsidR="007456C0" w:rsidRPr="007456C0" w:rsidRDefault="007456C0" w:rsidP="007456C0">
      <w:pPr>
        <w:pStyle w:val="20"/>
        <w:widowControl w:val="0"/>
        <w:ind w:left="0" w:firstLine="567"/>
        <w:rPr>
          <w:sz w:val="22"/>
          <w:szCs w:val="22"/>
        </w:rPr>
      </w:pPr>
      <w:r>
        <w:rPr>
          <w:sz w:val="22"/>
          <w:szCs w:val="22"/>
        </w:rPr>
        <w:t>4</w:t>
      </w:r>
      <w:r w:rsidRPr="007456C0">
        <w:rPr>
          <w:sz w:val="22"/>
          <w:szCs w:val="22"/>
        </w:rPr>
        <w:t xml:space="preserve">.1.8. Страховщик вправе отказать в страховой выплате, если Страхователь (Застрахованный/Выгодоприобретатель) представил в подтверждение наступления страхового случая и/или расходов по оплате медицинских и иных услуг, предусмотренных </w:t>
      </w:r>
      <w:r>
        <w:rPr>
          <w:sz w:val="22"/>
          <w:szCs w:val="22"/>
        </w:rPr>
        <w:t>настоящих Д</w:t>
      </w:r>
      <w:r w:rsidRPr="007456C0">
        <w:rPr>
          <w:sz w:val="22"/>
          <w:szCs w:val="22"/>
        </w:rPr>
        <w:t>оговором страхования, документы и доказательства, содержащие ложные сведения.</w:t>
      </w:r>
    </w:p>
    <w:p w:rsidR="007456C0" w:rsidRPr="007456C0" w:rsidRDefault="007456C0" w:rsidP="007456C0">
      <w:pPr>
        <w:ind w:right="-1" w:firstLine="567"/>
        <w:jc w:val="both"/>
        <w:rPr>
          <w:sz w:val="22"/>
          <w:szCs w:val="22"/>
        </w:rPr>
      </w:pPr>
      <w:r>
        <w:rPr>
          <w:sz w:val="22"/>
          <w:szCs w:val="22"/>
        </w:rPr>
        <w:t>4</w:t>
      </w:r>
      <w:r w:rsidRPr="007456C0">
        <w:rPr>
          <w:sz w:val="22"/>
          <w:szCs w:val="22"/>
        </w:rPr>
        <w:t>.1.9. В случае непредоставления Страховщику документов</w:t>
      </w:r>
      <w:r w:rsidR="00E04A22">
        <w:rPr>
          <w:sz w:val="22"/>
          <w:szCs w:val="22"/>
        </w:rPr>
        <w:t>,</w:t>
      </w:r>
      <w:r w:rsidRPr="007456C0">
        <w:rPr>
          <w:sz w:val="22"/>
          <w:szCs w:val="22"/>
        </w:rPr>
        <w:t xml:space="preserve"> </w:t>
      </w:r>
      <w:r w:rsidR="00E04A22">
        <w:rPr>
          <w:sz w:val="22"/>
          <w:szCs w:val="22"/>
        </w:rPr>
        <w:t xml:space="preserve">предусмотренных </w:t>
      </w:r>
      <w:r w:rsidR="00E04A22" w:rsidRPr="007456C0">
        <w:rPr>
          <w:sz w:val="22"/>
          <w:szCs w:val="22"/>
        </w:rPr>
        <w:t>Правил</w:t>
      </w:r>
      <w:r w:rsidR="00E04A22">
        <w:rPr>
          <w:sz w:val="22"/>
          <w:szCs w:val="22"/>
        </w:rPr>
        <w:t>ами страхования</w:t>
      </w:r>
      <w:r w:rsidR="00E04A22" w:rsidRPr="007456C0">
        <w:rPr>
          <w:sz w:val="22"/>
          <w:szCs w:val="22"/>
        </w:rPr>
        <w:t xml:space="preserve">, </w:t>
      </w:r>
      <w:r w:rsidR="00E04A22">
        <w:rPr>
          <w:sz w:val="22"/>
          <w:szCs w:val="22"/>
        </w:rPr>
        <w:t xml:space="preserve">по событию, имеющему признаки страхового случая, </w:t>
      </w:r>
      <w:r w:rsidRPr="007456C0">
        <w:rPr>
          <w:sz w:val="22"/>
          <w:szCs w:val="22"/>
        </w:rPr>
        <w:t>Страховщик имеет основание квалифицировать ущерб, не подтверждённый этими документами, как нанесённый не в результате страхового случая и отказать в выплате страхового возмещения полностью или частично.</w:t>
      </w:r>
    </w:p>
    <w:p w:rsidR="007456C0" w:rsidRDefault="007456C0" w:rsidP="007456C0">
      <w:pPr>
        <w:pStyle w:val="af4"/>
        <w:suppressLineNumbers/>
        <w:spacing w:after="0"/>
        <w:ind w:firstLine="567"/>
        <w:jc w:val="both"/>
        <w:rPr>
          <w:sz w:val="22"/>
          <w:szCs w:val="22"/>
        </w:rPr>
      </w:pPr>
      <w:r>
        <w:rPr>
          <w:sz w:val="22"/>
          <w:szCs w:val="22"/>
        </w:rPr>
        <w:t>4</w:t>
      </w:r>
      <w:r w:rsidRPr="007456C0">
        <w:rPr>
          <w:sz w:val="22"/>
          <w:szCs w:val="22"/>
        </w:rPr>
        <w:t>.1.10. Страховщик не несет ответственности за задержки или отказ от предоставления помощи Застрахованному в случае забастовки, иностранного вторжения, военных действий (независимо от того, объявлена война или нет), гражданской войны, восстания, бунта, терроризма, узурпации власти, мятежа или военного переворота, всех видов транспортных катастроф (кроме катастроф  автотранспорта), радиоактивного заражения, землетрясения, наводнения и прочих стихийных бедствий или любых других форс-мажорных обстоятельств.</w:t>
      </w:r>
    </w:p>
    <w:p w:rsidR="00F34BBD" w:rsidRPr="0068442A" w:rsidRDefault="007456C0" w:rsidP="0068442A">
      <w:pPr>
        <w:pStyle w:val="af4"/>
        <w:suppressLineNumbers/>
        <w:spacing w:after="0"/>
        <w:ind w:firstLine="567"/>
        <w:jc w:val="both"/>
        <w:rPr>
          <w:sz w:val="22"/>
          <w:szCs w:val="22"/>
        </w:rPr>
      </w:pPr>
      <w:r w:rsidRPr="007456C0">
        <w:rPr>
          <w:sz w:val="22"/>
          <w:szCs w:val="22"/>
        </w:rPr>
        <w:t xml:space="preserve">4.2. </w:t>
      </w:r>
      <w:r w:rsidRPr="0068442A">
        <w:rPr>
          <w:sz w:val="22"/>
          <w:szCs w:val="22"/>
        </w:rPr>
        <w:t>Исключения по программ</w:t>
      </w:r>
      <w:r w:rsidR="00F34BBD" w:rsidRPr="0068442A">
        <w:rPr>
          <w:sz w:val="22"/>
          <w:szCs w:val="22"/>
        </w:rPr>
        <w:t>е:</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Pr>
          <w:sz w:val="22"/>
          <w:szCs w:val="22"/>
        </w:rPr>
        <w:t>Н</w:t>
      </w:r>
      <w:r w:rsidRPr="00F34BBD">
        <w:rPr>
          <w:sz w:val="22"/>
          <w:szCs w:val="22"/>
        </w:rPr>
        <w:t xml:space="preserve">е является страховым случаем событие, произошедшее: </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 xml:space="preserve">.2.1.1. В результате участия Застрахованного в скачках, авто- и мотогонках или занятий профессиональным или любительским спортом, за исключением случаев, когда это прямо предусмотрено особыми условиями договора страхования. </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sidR="0068442A">
        <w:rPr>
          <w:sz w:val="22"/>
          <w:szCs w:val="22"/>
        </w:rPr>
        <w:t>2</w:t>
      </w:r>
      <w:r w:rsidRPr="00F34BBD">
        <w:rPr>
          <w:sz w:val="22"/>
          <w:szCs w:val="22"/>
        </w:rPr>
        <w:t>. По вине Работодателя.</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sidR="0068442A">
        <w:rPr>
          <w:sz w:val="22"/>
          <w:szCs w:val="22"/>
        </w:rPr>
        <w:t>3</w:t>
      </w:r>
      <w:r w:rsidRPr="00F34BBD">
        <w:rPr>
          <w:sz w:val="22"/>
          <w:szCs w:val="22"/>
        </w:rPr>
        <w:t>. В результате нарушения Застрахованным техники безопасности при выполнении работ по трудовому договору на территории страхования.</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sidR="0068442A">
        <w:rPr>
          <w:sz w:val="22"/>
          <w:szCs w:val="22"/>
        </w:rPr>
        <w:t>4</w:t>
      </w:r>
      <w:r w:rsidRPr="00F34BBD">
        <w:rPr>
          <w:sz w:val="22"/>
          <w:szCs w:val="22"/>
        </w:rPr>
        <w:t>. В ходе выполнения Застрахованным работ, не предусмотренных контрактом с Работодателем во время работы на территории страхования.</w:t>
      </w:r>
    </w:p>
    <w:p w:rsidR="00F34BBD" w:rsidRPr="00F34BBD" w:rsidRDefault="00F34BBD" w:rsidP="00F34BBD">
      <w:pPr>
        <w:pStyle w:val="20"/>
        <w:widowControl w:val="0"/>
        <w:ind w:left="0" w:firstLine="720"/>
        <w:rPr>
          <w:sz w:val="22"/>
          <w:szCs w:val="22"/>
        </w:rPr>
      </w:pPr>
      <w:r>
        <w:rPr>
          <w:sz w:val="22"/>
          <w:szCs w:val="22"/>
        </w:rPr>
        <w:t>4</w:t>
      </w:r>
      <w:r w:rsidRPr="00F34BBD">
        <w:rPr>
          <w:sz w:val="22"/>
          <w:szCs w:val="22"/>
        </w:rPr>
        <w:t>.2.1.</w:t>
      </w:r>
      <w:r w:rsidR="0068442A">
        <w:rPr>
          <w:sz w:val="22"/>
          <w:szCs w:val="22"/>
        </w:rPr>
        <w:t>5</w:t>
      </w:r>
      <w:r w:rsidRPr="00F34BBD">
        <w:rPr>
          <w:sz w:val="22"/>
          <w:szCs w:val="22"/>
        </w:rPr>
        <w:t>.  В результате совершения Застрахованным противоправных действий.</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sidR="0068442A">
        <w:rPr>
          <w:sz w:val="22"/>
          <w:szCs w:val="22"/>
        </w:rPr>
        <w:t>6</w:t>
      </w:r>
      <w:r w:rsidRPr="00F34BBD">
        <w:rPr>
          <w:sz w:val="22"/>
          <w:szCs w:val="22"/>
        </w:rPr>
        <w:t>. При нахождении Застрахованного в состоянии алкогольного или наркотического опьянения или как следствие эффекта интоксикации после употребления алкоголя или наркотиков, кроме лекарств, предписанных квалифицированным врачом.</w:t>
      </w:r>
    </w:p>
    <w:p w:rsidR="00F34BBD" w:rsidRPr="00F34BBD" w:rsidRDefault="00F34BBD" w:rsidP="00F34BBD">
      <w:pPr>
        <w:pStyle w:val="20"/>
        <w:widowControl w:val="0"/>
        <w:ind w:left="0" w:firstLine="720"/>
        <w:rPr>
          <w:sz w:val="22"/>
          <w:szCs w:val="22"/>
        </w:rPr>
      </w:pPr>
      <w:r>
        <w:rPr>
          <w:sz w:val="22"/>
          <w:szCs w:val="22"/>
        </w:rPr>
        <w:t>4</w:t>
      </w:r>
      <w:r w:rsidRPr="00F34BBD">
        <w:rPr>
          <w:sz w:val="22"/>
          <w:szCs w:val="22"/>
        </w:rPr>
        <w:t>.2.1.</w:t>
      </w:r>
      <w:r w:rsidR="0068442A">
        <w:rPr>
          <w:sz w:val="22"/>
          <w:szCs w:val="22"/>
        </w:rPr>
        <w:t>7</w:t>
      </w:r>
      <w:r w:rsidRPr="00F34BBD">
        <w:rPr>
          <w:sz w:val="22"/>
          <w:szCs w:val="22"/>
        </w:rPr>
        <w:t xml:space="preserve">. Во  время исполнения Застрахованным служебных обязанностей в период нахождения в вооруженных силах или формированиях. </w:t>
      </w:r>
    </w:p>
    <w:p w:rsidR="00F34BBD" w:rsidRPr="00F34BBD" w:rsidRDefault="00F34BBD" w:rsidP="00F34BBD">
      <w:pPr>
        <w:suppressLineNumbers/>
        <w:ind w:firstLine="720"/>
        <w:jc w:val="both"/>
        <w:rPr>
          <w:sz w:val="22"/>
          <w:szCs w:val="22"/>
        </w:rPr>
      </w:pPr>
      <w:r>
        <w:rPr>
          <w:sz w:val="22"/>
          <w:szCs w:val="22"/>
        </w:rPr>
        <w:t>4</w:t>
      </w:r>
      <w:r w:rsidRPr="00F34BBD">
        <w:rPr>
          <w:sz w:val="22"/>
          <w:szCs w:val="22"/>
        </w:rPr>
        <w:t>.2.1.</w:t>
      </w:r>
      <w:r w:rsidR="0068442A">
        <w:rPr>
          <w:sz w:val="22"/>
          <w:szCs w:val="22"/>
        </w:rPr>
        <w:t>8</w:t>
      </w:r>
      <w:r w:rsidRPr="00F34BBD">
        <w:rPr>
          <w:sz w:val="22"/>
          <w:szCs w:val="22"/>
        </w:rPr>
        <w:t>. При несоблюдении международных медицинских требований по профилактике инфекционных заболеваний.</w:t>
      </w:r>
    </w:p>
    <w:p w:rsidR="00F34BBD" w:rsidRPr="00F34BBD" w:rsidRDefault="00F34BBD" w:rsidP="00F34BBD">
      <w:pPr>
        <w:pStyle w:val="af4"/>
        <w:ind w:firstLine="720"/>
        <w:jc w:val="both"/>
        <w:rPr>
          <w:sz w:val="22"/>
          <w:szCs w:val="22"/>
        </w:rPr>
      </w:pPr>
      <w:r w:rsidRPr="00F34BBD">
        <w:rPr>
          <w:sz w:val="22"/>
          <w:szCs w:val="22"/>
        </w:rPr>
        <w:t>4.2.1.</w:t>
      </w:r>
      <w:r w:rsidR="0068442A">
        <w:rPr>
          <w:sz w:val="22"/>
          <w:szCs w:val="22"/>
        </w:rPr>
        <w:t>9</w:t>
      </w:r>
      <w:r w:rsidRPr="00F34BBD">
        <w:rPr>
          <w:sz w:val="22"/>
          <w:szCs w:val="22"/>
        </w:rPr>
        <w:t>. В результате полета Застрахованного на безмоторных летательных аппаратах, моторных планерах, суперлегких летательных аппаратах, прыжков с парашютом, за исключением случаев, если это прямо предусмотрено особыми условиями договора страхования.</w:t>
      </w:r>
    </w:p>
    <w:p w:rsidR="00F34BBD" w:rsidRPr="00F34BBD" w:rsidRDefault="00F34BBD" w:rsidP="00F34BBD">
      <w:pPr>
        <w:pStyle w:val="af4"/>
        <w:ind w:firstLine="720"/>
        <w:jc w:val="both"/>
        <w:rPr>
          <w:sz w:val="22"/>
          <w:szCs w:val="22"/>
        </w:rPr>
      </w:pPr>
      <w:r>
        <w:rPr>
          <w:sz w:val="22"/>
          <w:szCs w:val="22"/>
        </w:rPr>
        <w:t>4</w:t>
      </w:r>
      <w:r w:rsidRPr="00F34BBD">
        <w:rPr>
          <w:sz w:val="22"/>
          <w:szCs w:val="22"/>
        </w:rPr>
        <w:t>.2.1.1</w:t>
      </w:r>
      <w:r w:rsidR="0068442A">
        <w:rPr>
          <w:sz w:val="22"/>
          <w:szCs w:val="22"/>
        </w:rPr>
        <w:t>0</w:t>
      </w:r>
      <w:r w:rsidRPr="00F34BBD">
        <w:rPr>
          <w:sz w:val="22"/>
          <w:szCs w:val="22"/>
        </w:rPr>
        <w:t>. В результате полета Застрахованного на летательном аппарате, управления им, кроме случаев полета в качестве пассажира на самолете гражданской авиации, управляемом профессиональным пилотом, а также кроме случаев полета в качестве пилота при осуществлении профессиональной деятельности, если это прямо предусмотрено особыми условиями договора страхования.</w:t>
      </w:r>
    </w:p>
    <w:p w:rsidR="00F34BBD" w:rsidRPr="00F34BBD" w:rsidRDefault="00F34BBD" w:rsidP="00F34BBD">
      <w:pPr>
        <w:pStyle w:val="20"/>
        <w:widowControl w:val="0"/>
        <w:ind w:left="0" w:firstLine="720"/>
        <w:rPr>
          <w:sz w:val="22"/>
          <w:szCs w:val="22"/>
        </w:rPr>
      </w:pPr>
      <w:r>
        <w:rPr>
          <w:sz w:val="22"/>
          <w:szCs w:val="22"/>
        </w:rPr>
        <w:t>4</w:t>
      </w:r>
      <w:r w:rsidRPr="00F34BBD">
        <w:rPr>
          <w:sz w:val="22"/>
          <w:szCs w:val="22"/>
        </w:rPr>
        <w:t>.2.1.1</w:t>
      </w:r>
      <w:r w:rsidR="0068442A">
        <w:rPr>
          <w:sz w:val="22"/>
          <w:szCs w:val="22"/>
        </w:rPr>
        <w:t>1</w:t>
      </w:r>
      <w:r w:rsidRPr="00F34BBD">
        <w:rPr>
          <w:sz w:val="22"/>
          <w:szCs w:val="22"/>
        </w:rPr>
        <w:t>. В результате самоубийства, покушения на самоубийство, умышленного членовредительства, умышленных действий Застрахованного.</w:t>
      </w:r>
    </w:p>
    <w:p w:rsidR="00D5065C" w:rsidRPr="00E926EE" w:rsidRDefault="00D5065C" w:rsidP="00E926EE">
      <w:pPr>
        <w:pStyle w:val="af4"/>
        <w:tabs>
          <w:tab w:val="left" w:pos="0"/>
          <w:tab w:val="left" w:pos="142"/>
          <w:tab w:val="left" w:pos="284"/>
        </w:tabs>
        <w:spacing w:after="0"/>
        <w:ind w:left="142" w:firstLine="142"/>
        <w:jc w:val="center"/>
        <w:rPr>
          <w:bCs/>
          <w:sz w:val="22"/>
          <w:szCs w:val="22"/>
        </w:rPr>
      </w:pPr>
    </w:p>
    <w:p w:rsidR="00E926EE" w:rsidRPr="00E926EE" w:rsidRDefault="00CC3F66" w:rsidP="00CE684F">
      <w:pPr>
        <w:pStyle w:val="10"/>
        <w:ind w:left="142" w:firstLine="142"/>
        <w:jc w:val="center"/>
        <w:rPr>
          <w:b/>
          <w:sz w:val="22"/>
          <w:szCs w:val="22"/>
        </w:rPr>
      </w:pPr>
      <w:r>
        <w:rPr>
          <w:b/>
          <w:bCs/>
          <w:sz w:val="22"/>
          <w:szCs w:val="22"/>
        </w:rPr>
        <w:t>5</w:t>
      </w:r>
      <w:r w:rsidR="00E926EE" w:rsidRPr="00E926EE">
        <w:rPr>
          <w:b/>
          <w:bCs/>
          <w:sz w:val="22"/>
          <w:szCs w:val="22"/>
        </w:rPr>
        <w:t xml:space="preserve">. </w:t>
      </w:r>
      <w:r w:rsidR="00E926EE" w:rsidRPr="00E926EE">
        <w:rPr>
          <w:b/>
          <w:sz w:val="22"/>
          <w:szCs w:val="22"/>
        </w:rPr>
        <w:t>СТРАХОВАЯ СУММА, СТРАХОВАЯ ПРЕМИЯ,</w:t>
      </w:r>
    </w:p>
    <w:p w:rsidR="00E926EE" w:rsidRDefault="00E926EE" w:rsidP="00CE684F">
      <w:pPr>
        <w:pStyle w:val="10"/>
        <w:ind w:left="142" w:firstLine="142"/>
        <w:jc w:val="center"/>
        <w:rPr>
          <w:b/>
          <w:sz w:val="22"/>
          <w:szCs w:val="22"/>
        </w:rPr>
      </w:pPr>
      <w:r w:rsidRPr="00E926EE">
        <w:rPr>
          <w:b/>
          <w:sz w:val="22"/>
          <w:szCs w:val="22"/>
        </w:rPr>
        <w:t>ПОРЯДОК УПЛАТЫ СТРАХОВОЙ ПРЕМИИ</w:t>
      </w:r>
      <w:r w:rsidR="00552A17">
        <w:rPr>
          <w:b/>
          <w:sz w:val="22"/>
          <w:szCs w:val="22"/>
        </w:rPr>
        <w:t>.</w:t>
      </w:r>
    </w:p>
    <w:p w:rsidR="0068442A" w:rsidRDefault="0068442A" w:rsidP="00CE684F">
      <w:pPr>
        <w:pStyle w:val="10"/>
        <w:ind w:left="142" w:firstLine="142"/>
        <w:jc w:val="center"/>
        <w:rPr>
          <w:b/>
          <w:bCs/>
          <w:sz w:val="22"/>
          <w:szCs w:val="22"/>
        </w:rPr>
      </w:pPr>
    </w:p>
    <w:p w:rsidR="00D5065C" w:rsidRDefault="0003352C" w:rsidP="0003352C">
      <w:pPr>
        <w:pStyle w:val="10"/>
        <w:ind w:firstLine="567"/>
        <w:jc w:val="both"/>
        <w:rPr>
          <w:sz w:val="22"/>
          <w:szCs w:val="22"/>
        </w:rPr>
      </w:pPr>
      <w:r>
        <w:rPr>
          <w:sz w:val="22"/>
          <w:szCs w:val="22"/>
        </w:rPr>
        <w:t>5.</w:t>
      </w:r>
      <w:r w:rsidR="00D5065C">
        <w:rPr>
          <w:sz w:val="22"/>
          <w:szCs w:val="22"/>
        </w:rPr>
        <w:t>1</w:t>
      </w:r>
      <w:r>
        <w:rPr>
          <w:sz w:val="22"/>
          <w:szCs w:val="22"/>
        </w:rPr>
        <w:t xml:space="preserve">. </w:t>
      </w:r>
      <w:r w:rsidR="00D5065C">
        <w:rPr>
          <w:sz w:val="22"/>
          <w:szCs w:val="22"/>
        </w:rPr>
        <w:t>С</w:t>
      </w:r>
      <w:r w:rsidR="00E926EE" w:rsidRPr="00E926EE">
        <w:rPr>
          <w:sz w:val="22"/>
          <w:szCs w:val="22"/>
        </w:rPr>
        <w:t>траховая сумма по настоящему Договору устанавливается Сторонами</w:t>
      </w:r>
      <w:r w:rsidR="00407355">
        <w:rPr>
          <w:sz w:val="22"/>
          <w:szCs w:val="22"/>
        </w:rPr>
        <w:t xml:space="preserve"> на каждое Застрахованное лицо  в размере: </w:t>
      </w:r>
      <w:r w:rsidR="0068442A">
        <w:rPr>
          <w:sz w:val="22"/>
          <w:szCs w:val="22"/>
        </w:rPr>
        <w:t>__________</w:t>
      </w:r>
      <w:r w:rsidR="00407355">
        <w:rPr>
          <w:sz w:val="22"/>
          <w:szCs w:val="22"/>
        </w:rPr>
        <w:t xml:space="preserve"> (</w:t>
      </w:r>
      <w:r w:rsidR="0068442A">
        <w:rPr>
          <w:sz w:val="22"/>
          <w:szCs w:val="22"/>
        </w:rPr>
        <w:t>__________________</w:t>
      </w:r>
      <w:r w:rsidR="00407355">
        <w:rPr>
          <w:sz w:val="22"/>
          <w:szCs w:val="22"/>
        </w:rPr>
        <w:t xml:space="preserve">) </w:t>
      </w:r>
      <w:r w:rsidR="00886D86">
        <w:rPr>
          <w:sz w:val="22"/>
          <w:szCs w:val="22"/>
        </w:rPr>
        <w:t>долларов США</w:t>
      </w:r>
      <w:r w:rsidR="00407355">
        <w:rPr>
          <w:sz w:val="22"/>
          <w:szCs w:val="22"/>
        </w:rPr>
        <w:t>.</w:t>
      </w:r>
    </w:p>
    <w:p w:rsidR="00581E3B" w:rsidRDefault="00581E3B" w:rsidP="0003352C">
      <w:pPr>
        <w:pStyle w:val="10"/>
        <w:ind w:firstLine="567"/>
        <w:jc w:val="both"/>
        <w:rPr>
          <w:sz w:val="22"/>
          <w:szCs w:val="22"/>
        </w:rPr>
      </w:pPr>
      <w:r>
        <w:rPr>
          <w:sz w:val="22"/>
          <w:szCs w:val="22"/>
        </w:rPr>
        <w:t>5.2. Страховая премия</w:t>
      </w:r>
      <w:r w:rsidR="00886D86">
        <w:rPr>
          <w:sz w:val="22"/>
          <w:szCs w:val="22"/>
        </w:rPr>
        <w:t xml:space="preserve"> на каждое Застрахованное лицо рассчитывается как произведение </w:t>
      </w:r>
      <w:r w:rsidR="0068442A">
        <w:rPr>
          <w:sz w:val="22"/>
          <w:szCs w:val="22"/>
        </w:rPr>
        <w:t>______</w:t>
      </w:r>
      <w:r w:rsidR="00886D86">
        <w:rPr>
          <w:sz w:val="22"/>
          <w:szCs w:val="22"/>
        </w:rPr>
        <w:t xml:space="preserve"> дол.США на количество дней срока страхования и указывается в Списке Застрахованных лиц (Приложение №</w:t>
      </w:r>
      <w:r w:rsidR="00482330">
        <w:rPr>
          <w:sz w:val="22"/>
          <w:szCs w:val="22"/>
        </w:rPr>
        <w:t>4</w:t>
      </w:r>
      <w:r w:rsidR="00886D86">
        <w:rPr>
          <w:sz w:val="22"/>
          <w:szCs w:val="22"/>
        </w:rPr>
        <w:t xml:space="preserve"> к настоящему договору), являющимся  неотъемлемой частью настоящего договора.</w:t>
      </w:r>
    </w:p>
    <w:p w:rsidR="00886D86" w:rsidRDefault="00886D86" w:rsidP="0003352C">
      <w:pPr>
        <w:pStyle w:val="10"/>
        <w:ind w:firstLine="567"/>
        <w:jc w:val="both"/>
        <w:rPr>
          <w:sz w:val="22"/>
          <w:szCs w:val="22"/>
        </w:rPr>
      </w:pPr>
    </w:p>
    <w:p w:rsidR="00581E3B" w:rsidRDefault="00581E3B" w:rsidP="0003352C">
      <w:pPr>
        <w:pStyle w:val="10"/>
        <w:ind w:firstLine="567"/>
        <w:jc w:val="both"/>
        <w:rPr>
          <w:sz w:val="22"/>
          <w:szCs w:val="22"/>
        </w:rPr>
      </w:pPr>
    </w:p>
    <w:p w:rsidR="00E926EE" w:rsidRPr="00E926EE" w:rsidRDefault="000E432A" w:rsidP="003E7CFB">
      <w:pPr>
        <w:pStyle w:val="10"/>
        <w:tabs>
          <w:tab w:val="num" w:pos="2727"/>
        </w:tabs>
        <w:ind w:firstLine="567"/>
        <w:jc w:val="both"/>
        <w:rPr>
          <w:bCs/>
        </w:rPr>
      </w:pPr>
      <w:r w:rsidRPr="000E432A">
        <w:t xml:space="preserve"> </w:t>
      </w:r>
      <w:r w:rsidR="00621A4C">
        <w:t xml:space="preserve">        </w:t>
      </w:r>
    </w:p>
    <w:p w:rsidR="00E926EE" w:rsidRDefault="00CC3F66" w:rsidP="00E926EE">
      <w:pPr>
        <w:pStyle w:val="af4"/>
        <w:tabs>
          <w:tab w:val="left" w:pos="142"/>
          <w:tab w:val="left" w:pos="284"/>
        </w:tabs>
        <w:spacing w:after="0"/>
        <w:ind w:left="142" w:firstLine="142"/>
        <w:jc w:val="center"/>
        <w:rPr>
          <w:b/>
          <w:bCs/>
          <w:color w:val="000000"/>
          <w:sz w:val="22"/>
          <w:szCs w:val="22"/>
        </w:rPr>
      </w:pPr>
      <w:r>
        <w:rPr>
          <w:b/>
          <w:bCs/>
          <w:color w:val="000000"/>
          <w:sz w:val="22"/>
          <w:szCs w:val="22"/>
        </w:rPr>
        <w:t>6</w:t>
      </w:r>
      <w:r w:rsidR="00E926EE" w:rsidRPr="00E926EE">
        <w:rPr>
          <w:b/>
          <w:bCs/>
          <w:color w:val="000000"/>
          <w:sz w:val="22"/>
          <w:szCs w:val="22"/>
        </w:rPr>
        <w:t>. СРОК ДЕЙСТВИЯ ДОГОВОРА</w:t>
      </w:r>
    </w:p>
    <w:p w:rsidR="00E926EE" w:rsidRPr="00E926EE" w:rsidRDefault="00CC3F66" w:rsidP="0003352C">
      <w:pPr>
        <w:pStyle w:val="af2"/>
        <w:tabs>
          <w:tab w:val="left" w:pos="-180"/>
        </w:tabs>
        <w:ind w:firstLine="567"/>
        <w:rPr>
          <w:rFonts w:ascii="Times New Roman" w:hAnsi="Times New Roman"/>
          <w:sz w:val="22"/>
          <w:szCs w:val="22"/>
        </w:rPr>
      </w:pPr>
      <w:r w:rsidRPr="00A0129E">
        <w:rPr>
          <w:rFonts w:ascii="Times New Roman" w:hAnsi="Times New Roman"/>
          <w:sz w:val="22"/>
          <w:szCs w:val="22"/>
        </w:rPr>
        <w:t>6</w:t>
      </w:r>
      <w:r w:rsidR="00E926EE" w:rsidRPr="00A0129E">
        <w:rPr>
          <w:rFonts w:ascii="Times New Roman" w:hAnsi="Times New Roman"/>
          <w:sz w:val="22"/>
          <w:szCs w:val="22"/>
        </w:rPr>
        <w:t xml:space="preserve">.1. Настоящий Договор страхования заключен сроком на </w:t>
      </w:r>
      <w:r w:rsidR="00482330">
        <w:rPr>
          <w:rFonts w:ascii="Times New Roman" w:hAnsi="Times New Roman"/>
          <w:sz w:val="22"/>
          <w:szCs w:val="22"/>
        </w:rPr>
        <w:t>36</w:t>
      </w:r>
      <w:r w:rsidR="00E926EE" w:rsidRPr="00A0129E">
        <w:rPr>
          <w:rFonts w:ascii="Times New Roman" w:hAnsi="Times New Roman"/>
          <w:sz w:val="22"/>
          <w:szCs w:val="22"/>
        </w:rPr>
        <w:t xml:space="preserve"> календарных месяцев</w:t>
      </w:r>
      <w:r w:rsidR="003E7CFB">
        <w:rPr>
          <w:rFonts w:ascii="Times New Roman" w:hAnsi="Times New Roman"/>
          <w:sz w:val="22"/>
          <w:szCs w:val="22"/>
        </w:rPr>
        <w:t xml:space="preserve"> с </w:t>
      </w:r>
      <w:r w:rsidR="003E7CFB" w:rsidRPr="00E926EE">
        <w:rPr>
          <w:rFonts w:ascii="Times New Roman" w:hAnsi="Times New Roman"/>
          <w:sz w:val="22"/>
          <w:szCs w:val="22"/>
        </w:rPr>
        <w:t>00 часов 00 минут «__» ______ 20</w:t>
      </w:r>
      <w:r w:rsidR="00482330">
        <w:rPr>
          <w:rFonts w:ascii="Times New Roman" w:hAnsi="Times New Roman"/>
          <w:sz w:val="22"/>
          <w:szCs w:val="22"/>
        </w:rPr>
        <w:t>1</w:t>
      </w:r>
      <w:r w:rsidR="003E7CFB" w:rsidRPr="00E926EE">
        <w:rPr>
          <w:rFonts w:ascii="Times New Roman" w:hAnsi="Times New Roman"/>
          <w:sz w:val="22"/>
          <w:szCs w:val="22"/>
        </w:rPr>
        <w:t>_г.</w:t>
      </w:r>
      <w:r w:rsidR="003E7CFB">
        <w:rPr>
          <w:rFonts w:ascii="Times New Roman" w:hAnsi="Times New Roman"/>
          <w:sz w:val="22"/>
          <w:szCs w:val="22"/>
        </w:rPr>
        <w:t xml:space="preserve"> до 24 часов 00 мин</w:t>
      </w:r>
      <w:r w:rsidR="00935DB3">
        <w:rPr>
          <w:rFonts w:ascii="Times New Roman" w:hAnsi="Times New Roman"/>
          <w:sz w:val="22"/>
          <w:szCs w:val="22"/>
        </w:rPr>
        <w:t xml:space="preserve">ут </w:t>
      </w:r>
      <w:r w:rsidR="00935DB3" w:rsidRPr="00E926EE">
        <w:rPr>
          <w:rFonts w:ascii="Times New Roman" w:hAnsi="Times New Roman"/>
          <w:sz w:val="22"/>
          <w:szCs w:val="22"/>
        </w:rPr>
        <w:t>«__» ______ 20</w:t>
      </w:r>
      <w:r w:rsidR="00482330">
        <w:rPr>
          <w:rFonts w:ascii="Times New Roman" w:hAnsi="Times New Roman"/>
          <w:sz w:val="22"/>
          <w:szCs w:val="22"/>
        </w:rPr>
        <w:t>1</w:t>
      </w:r>
      <w:r w:rsidR="00935DB3" w:rsidRPr="00E926EE">
        <w:rPr>
          <w:rFonts w:ascii="Times New Roman" w:hAnsi="Times New Roman"/>
          <w:sz w:val="22"/>
          <w:szCs w:val="22"/>
        </w:rPr>
        <w:t>_г</w:t>
      </w:r>
      <w:r w:rsidR="00935DB3">
        <w:rPr>
          <w:rFonts w:ascii="Times New Roman" w:hAnsi="Times New Roman"/>
          <w:sz w:val="22"/>
          <w:szCs w:val="22"/>
        </w:rPr>
        <w:t>.</w:t>
      </w:r>
    </w:p>
    <w:p w:rsidR="00722F94" w:rsidRDefault="00722F94" w:rsidP="00935DB3">
      <w:pPr>
        <w:suppressLineNumbers/>
        <w:ind w:firstLine="567"/>
        <w:jc w:val="both"/>
        <w:rPr>
          <w:sz w:val="22"/>
          <w:szCs w:val="22"/>
        </w:rPr>
      </w:pPr>
      <w:r w:rsidRPr="00ED016E">
        <w:rPr>
          <w:sz w:val="22"/>
          <w:szCs w:val="22"/>
        </w:rPr>
        <w:t>6.2. Ответственность Страховщика (действие страхования) распространяется на страховые случаи, произошедшие с Застрахованным лицом</w:t>
      </w:r>
      <w:r w:rsidR="004822A2">
        <w:rPr>
          <w:sz w:val="22"/>
          <w:szCs w:val="22"/>
        </w:rPr>
        <w:t xml:space="preserve"> в течение  срока страхового покрытия, установленного на весь срок действия договора страхования</w:t>
      </w:r>
      <w:r w:rsidR="008A1423">
        <w:rPr>
          <w:sz w:val="22"/>
          <w:szCs w:val="22"/>
        </w:rPr>
        <w:t xml:space="preserve">  и указывается </w:t>
      </w:r>
      <w:r w:rsidR="00886D86">
        <w:rPr>
          <w:sz w:val="22"/>
          <w:szCs w:val="22"/>
        </w:rPr>
        <w:t>в Списке Застрахованных лиц.</w:t>
      </w:r>
    </w:p>
    <w:p w:rsidR="00482330" w:rsidRPr="00482330" w:rsidRDefault="00482330" w:rsidP="00482330">
      <w:pPr>
        <w:pStyle w:val="af2"/>
        <w:tabs>
          <w:tab w:val="left" w:pos="-180"/>
        </w:tabs>
        <w:ind w:firstLine="567"/>
        <w:rPr>
          <w:rFonts w:ascii="Times New Roman" w:hAnsi="Times New Roman"/>
          <w:sz w:val="22"/>
          <w:szCs w:val="22"/>
        </w:rPr>
      </w:pPr>
      <w:r w:rsidRPr="00482330">
        <w:rPr>
          <w:rFonts w:ascii="Times New Roman" w:hAnsi="Times New Roman"/>
          <w:sz w:val="22"/>
          <w:szCs w:val="22"/>
        </w:rPr>
        <w:t>6.3. Ответственность Страховщика в отношении событий, явившихся причиной наступления страховых случаев:</w:t>
      </w:r>
    </w:p>
    <w:p w:rsidR="00482330" w:rsidRPr="00482330" w:rsidRDefault="00482330" w:rsidP="00482330">
      <w:pPr>
        <w:pStyle w:val="af2"/>
        <w:numPr>
          <w:ilvl w:val="0"/>
          <w:numId w:val="49"/>
        </w:numPr>
        <w:tabs>
          <w:tab w:val="left" w:pos="-180"/>
        </w:tabs>
        <w:rPr>
          <w:rFonts w:ascii="Times New Roman" w:hAnsi="Times New Roman"/>
          <w:sz w:val="22"/>
          <w:szCs w:val="22"/>
        </w:rPr>
      </w:pPr>
      <w:r w:rsidRPr="00482330">
        <w:rPr>
          <w:rFonts w:ascii="Times New Roman" w:hAnsi="Times New Roman"/>
          <w:sz w:val="22"/>
          <w:szCs w:val="22"/>
        </w:rPr>
        <w:t>начинается - при въезде Застрахованного на территорию Республики Индия в момент пересечения государственной границы Республики Индия (при прохождении паспортного контроля в пункте прибытия);</w:t>
      </w:r>
    </w:p>
    <w:p w:rsidR="00482330" w:rsidRPr="00482330" w:rsidRDefault="00482330" w:rsidP="00482330">
      <w:pPr>
        <w:pStyle w:val="af2"/>
        <w:numPr>
          <w:ilvl w:val="0"/>
          <w:numId w:val="49"/>
        </w:numPr>
        <w:tabs>
          <w:tab w:val="left" w:pos="-180"/>
        </w:tabs>
        <w:rPr>
          <w:rFonts w:ascii="Times New Roman" w:hAnsi="Times New Roman"/>
          <w:sz w:val="22"/>
          <w:szCs w:val="22"/>
        </w:rPr>
      </w:pPr>
      <w:r w:rsidRPr="00482330">
        <w:rPr>
          <w:rFonts w:ascii="Times New Roman" w:hAnsi="Times New Roman"/>
          <w:sz w:val="22"/>
          <w:szCs w:val="22"/>
        </w:rPr>
        <w:t>продолжается - в течение 24 часов в сутки в период нахождения Застрахованного на территории Республики Индии;</w:t>
      </w:r>
    </w:p>
    <w:p w:rsidR="00482330" w:rsidRPr="00482330" w:rsidRDefault="00482330" w:rsidP="00482330">
      <w:pPr>
        <w:pStyle w:val="af2"/>
        <w:numPr>
          <w:ilvl w:val="0"/>
          <w:numId w:val="49"/>
        </w:numPr>
        <w:tabs>
          <w:tab w:val="left" w:pos="-180"/>
        </w:tabs>
        <w:rPr>
          <w:rFonts w:ascii="Times New Roman" w:hAnsi="Times New Roman"/>
          <w:sz w:val="22"/>
          <w:szCs w:val="22"/>
        </w:rPr>
      </w:pPr>
      <w:r w:rsidRPr="00482330">
        <w:rPr>
          <w:rFonts w:ascii="Times New Roman" w:hAnsi="Times New Roman"/>
          <w:sz w:val="22"/>
          <w:szCs w:val="22"/>
        </w:rPr>
        <w:t>заканчивается - при выезде Застрахованного с территории Республики Индия в момент пересечения государственной границы Республики Индия (при прохождении паспортного контроля в пункте отбытия).</w:t>
      </w:r>
    </w:p>
    <w:p w:rsidR="00482330" w:rsidRPr="00722F94" w:rsidRDefault="00482330" w:rsidP="00935DB3">
      <w:pPr>
        <w:suppressLineNumbers/>
        <w:ind w:firstLine="567"/>
        <w:jc w:val="both"/>
        <w:rPr>
          <w:sz w:val="22"/>
          <w:szCs w:val="22"/>
        </w:rPr>
      </w:pPr>
    </w:p>
    <w:p w:rsidR="00E926EE" w:rsidRPr="00E926EE" w:rsidRDefault="00E926EE" w:rsidP="00E926EE">
      <w:pPr>
        <w:tabs>
          <w:tab w:val="left" w:pos="142"/>
          <w:tab w:val="left" w:pos="284"/>
        </w:tabs>
        <w:ind w:left="142" w:firstLine="142"/>
        <w:jc w:val="center"/>
        <w:rPr>
          <w:bCs/>
          <w:sz w:val="22"/>
          <w:szCs w:val="22"/>
        </w:rPr>
      </w:pPr>
    </w:p>
    <w:p w:rsidR="009B73C0" w:rsidRDefault="00BD2390" w:rsidP="009B73C0">
      <w:pPr>
        <w:pStyle w:val="10"/>
        <w:ind w:left="1418" w:hanging="1418"/>
        <w:jc w:val="center"/>
        <w:rPr>
          <w:b/>
          <w:sz w:val="22"/>
          <w:szCs w:val="22"/>
        </w:rPr>
      </w:pPr>
      <w:r>
        <w:rPr>
          <w:b/>
          <w:sz w:val="22"/>
          <w:szCs w:val="22"/>
        </w:rPr>
        <w:t>7</w:t>
      </w:r>
      <w:r w:rsidR="009B73C0">
        <w:rPr>
          <w:b/>
          <w:sz w:val="22"/>
          <w:szCs w:val="22"/>
        </w:rPr>
        <w:t>. ПРАВА И ОБЯЗАННОСТИ СТОРОН</w:t>
      </w:r>
    </w:p>
    <w:p w:rsidR="009B73C0" w:rsidRPr="00482330" w:rsidRDefault="00BD2390" w:rsidP="0003352C">
      <w:pPr>
        <w:pStyle w:val="10"/>
        <w:ind w:firstLine="567"/>
        <w:rPr>
          <w:sz w:val="22"/>
          <w:szCs w:val="22"/>
        </w:rPr>
      </w:pPr>
      <w:r>
        <w:rPr>
          <w:sz w:val="22"/>
          <w:szCs w:val="22"/>
        </w:rPr>
        <w:t>7</w:t>
      </w:r>
      <w:r w:rsidR="009B73C0" w:rsidRPr="00261824">
        <w:rPr>
          <w:sz w:val="22"/>
          <w:szCs w:val="22"/>
        </w:rPr>
        <w:t xml:space="preserve">.1. Права и обязанности сторон установлены согласно </w:t>
      </w:r>
      <w:r w:rsidR="00482330">
        <w:rPr>
          <w:sz w:val="22"/>
          <w:szCs w:val="22"/>
        </w:rPr>
        <w:t xml:space="preserve">соответствующему разделу </w:t>
      </w:r>
      <w:r w:rsidR="009B73C0" w:rsidRPr="00261824">
        <w:rPr>
          <w:sz w:val="22"/>
          <w:szCs w:val="22"/>
        </w:rPr>
        <w:t>Правил страхования.</w:t>
      </w:r>
    </w:p>
    <w:p w:rsidR="0026380C" w:rsidRPr="00482330" w:rsidRDefault="0026380C" w:rsidP="0026380C">
      <w:pPr>
        <w:pStyle w:val="10"/>
        <w:ind w:left="1418" w:hanging="1418"/>
        <w:jc w:val="center"/>
        <w:rPr>
          <w:b/>
          <w:sz w:val="22"/>
          <w:szCs w:val="22"/>
        </w:rPr>
      </w:pPr>
    </w:p>
    <w:p w:rsidR="0026380C" w:rsidRPr="0026380C" w:rsidRDefault="0026380C" w:rsidP="0026380C">
      <w:pPr>
        <w:pStyle w:val="10"/>
        <w:ind w:left="1418" w:hanging="1418"/>
        <w:jc w:val="center"/>
        <w:rPr>
          <w:b/>
          <w:sz w:val="22"/>
          <w:szCs w:val="22"/>
        </w:rPr>
      </w:pPr>
      <w:r w:rsidRPr="0026380C">
        <w:rPr>
          <w:b/>
          <w:sz w:val="22"/>
          <w:szCs w:val="22"/>
        </w:rPr>
        <w:t>8</w:t>
      </w:r>
      <w:r>
        <w:rPr>
          <w:b/>
          <w:sz w:val="22"/>
          <w:szCs w:val="22"/>
        </w:rPr>
        <w:t xml:space="preserve">. ПОРЯДОК И УСЛОВИЯ СТРАХОВОЙ ВЫПЛАТЫ </w:t>
      </w:r>
    </w:p>
    <w:p w:rsidR="0026380C" w:rsidRPr="0026380C" w:rsidRDefault="0026380C" w:rsidP="0026380C">
      <w:pPr>
        <w:pStyle w:val="10"/>
        <w:ind w:firstLine="567"/>
        <w:rPr>
          <w:sz w:val="22"/>
          <w:szCs w:val="22"/>
        </w:rPr>
      </w:pPr>
      <w:r>
        <w:rPr>
          <w:sz w:val="22"/>
          <w:szCs w:val="22"/>
        </w:rPr>
        <w:t>8</w:t>
      </w:r>
      <w:r w:rsidRPr="00261824">
        <w:rPr>
          <w:sz w:val="22"/>
          <w:szCs w:val="22"/>
        </w:rPr>
        <w:t xml:space="preserve">.1. </w:t>
      </w:r>
      <w:r w:rsidR="00886D86">
        <w:rPr>
          <w:sz w:val="22"/>
          <w:szCs w:val="22"/>
        </w:rPr>
        <w:t>Порядок и условия страховой выплаты</w:t>
      </w:r>
      <w:r w:rsidRPr="00261824">
        <w:rPr>
          <w:sz w:val="22"/>
          <w:szCs w:val="22"/>
        </w:rPr>
        <w:t xml:space="preserve"> сторон установлены согласно </w:t>
      </w:r>
      <w:r w:rsidR="00482330">
        <w:rPr>
          <w:sz w:val="22"/>
          <w:szCs w:val="22"/>
        </w:rPr>
        <w:t xml:space="preserve">соответствующему разделу </w:t>
      </w:r>
      <w:r w:rsidRPr="00261824">
        <w:rPr>
          <w:sz w:val="22"/>
          <w:szCs w:val="22"/>
        </w:rPr>
        <w:t>Правил страхования.</w:t>
      </w:r>
    </w:p>
    <w:p w:rsidR="009B73C0" w:rsidRDefault="009B73C0" w:rsidP="0003352C">
      <w:pPr>
        <w:pStyle w:val="af4"/>
        <w:tabs>
          <w:tab w:val="left" w:pos="142"/>
          <w:tab w:val="left" w:pos="284"/>
        </w:tabs>
        <w:spacing w:after="0"/>
        <w:ind w:firstLine="567"/>
        <w:jc w:val="center"/>
        <w:rPr>
          <w:b/>
          <w:bCs/>
          <w:sz w:val="22"/>
          <w:szCs w:val="22"/>
        </w:rPr>
      </w:pPr>
    </w:p>
    <w:p w:rsidR="00E926EE" w:rsidRPr="00E926EE" w:rsidRDefault="0026380C" w:rsidP="0003352C">
      <w:pPr>
        <w:pStyle w:val="af4"/>
        <w:tabs>
          <w:tab w:val="left" w:pos="142"/>
          <w:tab w:val="left" w:pos="284"/>
        </w:tabs>
        <w:spacing w:after="0"/>
        <w:ind w:firstLine="567"/>
        <w:jc w:val="center"/>
        <w:rPr>
          <w:b/>
          <w:bCs/>
          <w:sz w:val="22"/>
          <w:szCs w:val="22"/>
        </w:rPr>
      </w:pPr>
      <w:r>
        <w:rPr>
          <w:b/>
          <w:bCs/>
          <w:sz w:val="22"/>
          <w:szCs w:val="22"/>
        </w:rPr>
        <w:t>9</w:t>
      </w:r>
      <w:r w:rsidR="00E926EE" w:rsidRPr="00E926EE">
        <w:rPr>
          <w:b/>
          <w:bCs/>
          <w:sz w:val="22"/>
          <w:szCs w:val="22"/>
        </w:rPr>
        <w:t xml:space="preserve">. </w:t>
      </w:r>
      <w:r w:rsidR="00C95943">
        <w:rPr>
          <w:b/>
          <w:bCs/>
          <w:sz w:val="22"/>
          <w:szCs w:val="22"/>
        </w:rPr>
        <w:t xml:space="preserve">ПРОЧИЕ </w:t>
      </w:r>
      <w:r w:rsidR="00E926EE" w:rsidRPr="00E926EE">
        <w:rPr>
          <w:b/>
          <w:bCs/>
          <w:sz w:val="22"/>
          <w:szCs w:val="22"/>
        </w:rPr>
        <w:t>УСЛОВИЯ</w:t>
      </w:r>
    </w:p>
    <w:p w:rsidR="00BB2DE2" w:rsidRPr="00F915BF" w:rsidRDefault="00BB2DE2" w:rsidP="00BB2DE2"/>
    <w:p w:rsidR="00BB2DE2" w:rsidRPr="00BB2DE2" w:rsidRDefault="00BB2DE2" w:rsidP="00BB2DE2">
      <w:pPr>
        <w:pStyle w:val="10"/>
        <w:ind w:firstLine="567"/>
        <w:rPr>
          <w:sz w:val="22"/>
          <w:szCs w:val="22"/>
        </w:rPr>
      </w:pPr>
      <w:r>
        <w:rPr>
          <w:sz w:val="22"/>
          <w:szCs w:val="22"/>
        </w:rPr>
        <w:t>9</w:t>
      </w:r>
      <w:r w:rsidRPr="00BB2DE2">
        <w:rPr>
          <w:sz w:val="22"/>
          <w:szCs w:val="22"/>
        </w:rPr>
        <w:t>.1. Страховщик, в течение 5 (пяти) дней с момента подписания настоящего Договора, обязуется направить Страхователю с адреса электронной почты с доменным именем …@</w:t>
      </w:r>
      <w:r w:rsidR="00BF41CE">
        <w:rPr>
          <w:sz w:val="22"/>
          <w:szCs w:val="22"/>
        </w:rPr>
        <w:t>.......</w:t>
      </w:r>
      <w:r w:rsidRPr="00BB2DE2">
        <w:rPr>
          <w:sz w:val="22"/>
          <w:szCs w:val="22"/>
        </w:rPr>
        <w:t xml:space="preserve">.ru на адрес электронной почты </w:t>
      </w:r>
      <w:hyperlink r:id="rId7" w:history="1">
        <w:r w:rsidRPr="00BB2DE2">
          <w:rPr>
            <w:sz w:val="22"/>
            <w:szCs w:val="22"/>
          </w:rPr>
          <w:t>fin@atomstroyexport.ru</w:t>
        </w:r>
      </w:hyperlink>
      <w:r w:rsidRPr="00BB2DE2">
        <w:rPr>
          <w:sz w:val="22"/>
          <w:szCs w:val="22"/>
        </w:rPr>
        <w:t xml:space="preserve"> сведения и документы в отношении всей цепочки своих собственников и руководителей, включая бенефициаров (в том числе конечных) (далее – Сведения), в формате excel по форме, приведенной в Приложении № </w:t>
      </w:r>
      <w:r>
        <w:rPr>
          <w:sz w:val="22"/>
          <w:szCs w:val="22"/>
        </w:rPr>
        <w:t>5</w:t>
      </w:r>
      <w:r w:rsidRPr="00BB2DE2">
        <w:rPr>
          <w:sz w:val="22"/>
          <w:szCs w:val="22"/>
        </w:rPr>
        <w:t xml:space="preserve"> (Форма «Информация о собственниках») к настоящему Договору. Страховщик гарантирует Страхователю, что направленные им с адреса электронной почты с доменным именем …@</w:t>
      </w:r>
      <w:r w:rsidR="00BF41CE">
        <w:rPr>
          <w:sz w:val="22"/>
          <w:szCs w:val="22"/>
        </w:rPr>
        <w:t>.........</w:t>
      </w:r>
      <w:r w:rsidRPr="00BB2DE2">
        <w:rPr>
          <w:sz w:val="22"/>
          <w:szCs w:val="22"/>
        </w:rPr>
        <w:t xml:space="preserve">.ru на адрес электронной почты </w:t>
      </w:r>
      <w:hyperlink r:id="rId8" w:history="1">
        <w:r w:rsidRPr="00BB2DE2">
          <w:rPr>
            <w:sz w:val="22"/>
            <w:szCs w:val="22"/>
          </w:rPr>
          <w:t>fin@atomstroyexport.ru</w:t>
        </w:r>
      </w:hyperlink>
      <w:r w:rsidRPr="00BB2DE2">
        <w:rPr>
          <w:sz w:val="22"/>
          <w:szCs w:val="22"/>
        </w:rPr>
        <w:t xml:space="preserve"> сведения и документы,  в отношении всей цепочки своих собственников и руководителей, включая бенефициаров (в том числе конечных) будут являться полными, точными и достоверными.</w:t>
      </w:r>
    </w:p>
    <w:p w:rsidR="00BB2DE2" w:rsidRPr="00BB2DE2" w:rsidRDefault="00BB2DE2" w:rsidP="00BB2DE2">
      <w:pPr>
        <w:pStyle w:val="10"/>
        <w:ind w:firstLine="567"/>
        <w:rPr>
          <w:sz w:val="22"/>
          <w:szCs w:val="22"/>
        </w:rPr>
      </w:pPr>
      <w:r>
        <w:rPr>
          <w:sz w:val="22"/>
          <w:szCs w:val="22"/>
        </w:rPr>
        <w:t>9</w:t>
      </w:r>
      <w:r w:rsidRPr="00BB2DE2">
        <w:rPr>
          <w:sz w:val="22"/>
          <w:szCs w:val="22"/>
        </w:rPr>
        <w:t>.2. При изменении Сведений Страховщик обязан не позднее 5 (пяти) дней с момента таких изменений направить Страхователю с адреса электронной почты с доменным именем …@</w:t>
      </w:r>
      <w:r w:rsidR="00BF41CE">
        <w:rPr>
          <w:sz w:val="22"/>
          <w:szCs w:val="22"/>
        </w:rPr>
        <w:t>.......</w:t>
      </w:r>
      <w:r w:rsidRPr="00BB2DE2">
        <w:rPr>
          <w:sz w:val="22"/>
          <w:szCs w:val="22"/>
        </w:rPr>
        <w:t xml:space="preserve">.ru на адрес электронной почты </w:t>
      </w:r>
      <w:hyperlink r:id="rId9" w:history="1">
        <w:r w:rsidRPr="00BB2DE2">
          <w:rPr>
            <w:sz w:val="22"/>
            <w:szCs w:val="22"/>
          </w:rPr>
          <w:t>fin@atomstroyexport.ru</w:t>
        </w:r>
      </w:hyperlink>
      <w:r w:rsidRPr="00BB2DE2">
        <w:rPr>
          <w:sz w:val="22"/>
          <w:szCs w:val="22"/>
        </w:rPr>
        <w:t xml:space="preserve"> соответствующее письменное уведомление с приложением Сведений в электронном виде в формате .exel по форме Приложения №</w:t>
      </w:r>
      <w:r>
        <w:rPr>
          <w:sz w:val="22"/>
          <w:szCs w:val="22"/>
        </w:rPr>
        <w:t>5</w:t>
      </w:r>
      <w:r w:rsidRPr="00BB2DE2">
        <w:rPr>
          <w:sz w:val="22"/>
          <w:szCs w:val="22"/>
        </w:rPr>
        <w:t xml:space="preserve"> к настоящему Договору. К заполненной форме обязательно прикладываются копии подтверждающих документов, заверенных нотариусом или уполномоченным должностным лицом Страховщика.</w:t>
      </w:r>
    </w:p>
    <w:p w:rsidR="00BB2DE2" w:rsidRPr="00BB2DE2" w:rsidRDefault="00BB2DE2" w:rsidP="00BB2DE2">
      <w:pPr>
        <w:pStyle w:val="10"/>
        <w:ind w:firstLine="567"/>
        <w:rPr>
          <w:sz w:val="22"/>
          <w:szCs w:val="22"/>
        </w:rPr>
      </w:pPr>
      <w:r>
        <w:rPr>
          <w:sz w:val="22"/>
          <w:szCs w:val="22"/>
        </w:rPr>
        <w:t>9</w:t>
      </w:r>
      <w:r w:rsidRPr="00BB2DE2">
        <w:rPr>
          <w:sz w:val="22"/>
          <w:szCs w:val="22"/>
        </w:rPr>
        <w:t xml:space="preserve">.3. Страховщик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w:t>
      </w:r>
      <w:r w:rsidRPr="00BB2DE2">
        <w:rPr>
          <w:sz w:val="22"/>
          <w:szCs w:val="22"/>
        </w:rPr>
        <w:lastRenderedPageBreak/>
        <w:t>причастных к Сведениям лиц на обработку предоставленных Сведений Страхователем, а также на раскрытие Страхователем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Страховщик освобождает Страхователя и Госкорпорацию «Росатом» от любой ответственности в связи с Раскрытием, в том числе возмещает Страхователю и Госкорпорации «Росатом» убытки, понесенные ими в связи с предъявлением к ним претензий, исков и требований любыми третьими лицами, чьи права были или могли быть нарушены таким Раскрытием.</w:t>
      </w:r>
    </w:p>
    <w:p w:rsidR="00BB2DE2" w:rsidRPr="00BB2DE2" w:rsidRDefault="00BB2DE2" w:rsidP="00BB2DE2">
      <w:pPr>
        <w:pStyle w:val="10"/>
        <w:ind w:firstLine="567"/>
        <w:rPr>
          <w:sz w:val="22"/>
          <w:szCs w:val="22"/>
        </w:rPr>
      </w:pPr>
      <w:r>
        <w:rPr>
          <w:sz w:val="22"/>
          <w:szCs w:val="22"/>
        </w:rPr>
        <w:t>9</w:t>
      </w:r>
      <w:r w:rsidRPr="00BB2DE2">
        <w:rPr>
          <w:sz w:val="22"/>
          <w:szCs w:val="22"/>
        </w:rPr>
        <w:t>.4. Страховщик и Страхователь подтверждают, что условия настоящего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BB2DE2" w:rsidRPr="00BB2DE2" w:rsidRDefault="00BB2DE2" w:rsidP="00BB2DE2">
      <w:pPr>
        <w:pStyle w:val="10"/>
        <w:ind w:firstLine="567"/>
        <w:rPr>
          <w:sz w:val="22"/>
          <w:szCs w:val="22"/>
        </w:rPr>
      </w:pPr>
      <w:r>
        <w:rPr>
          <w:sz w:val="22"/>
          <w:szCs w:val="22"/>
        </w:rPr>
        <w:t>9</w:t>
      </w:r>
      <w:r w:rsidRPr="00BB2DE2">
        <w:rPr>
          <w:sz w:val="22"/>
          <w:szCs w:val="22"/>
        </w:rPr>
        <w:t>.5.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Страхователя от исполнения Договора и предъявления Страхователем Страховщику требования о возмещении убытков, причиненных прекращением Договора. Договор считается расторгнутым с даты получения Страховщиком соответствующего письменного уведомления Страхователя, если более поздняя дата не будет установлена в уведомлении</w:t>
      </w:r>
    </w:p>
    <w:p w:rsidR="00BB2DE2" w:rsidRPr="00BB2DE2" w:rsidRDefault="00BB2DE2" w:rsidP="00BB2DE2">
      <w:pPr>
        <w:pStyle w:val="10"/>
        <w:ind w:firstLine="567"/>
        <w:rPr>
          <w:sz w:val="22"/>
          <w:szCs w:val="22"/>
        </w:rPr>
      </w:pPr>
      <w:r>
        <w:rPr>
          <w:sz w:val="22"/>
          <w:szCs w:val="22"/>
        </w:rPr>
        <w:t>9</w:t>
      </w:r>
      <w:r w:rsidRPr="00BB2DE2">
        <w:rPr>
          <w:sz w:val="22"/>
          <w:szCs w:val="22"/>
        </w:rPr>
        <w:t>.6.</w:t>
      </w:r>
      <w:r w:rsidRPr="00BB2DE2">
        <w:rPr>
          <w:sz w:val="22"/>
          <w:szCs w:val="22"/>
        </w:rPr>
        <w:tab/>
        <w:t xml:space="preserve">К отношениям Страхователя и Страховщика (далее – Стороны), не урегулированных настоящим Договором применяются условия Правил и законодательство Российской Федерации. Страхователь с Правилами страхования ознакомлен и согласен. Правила получены Страхователем при подписании настоящего Договора. В случае противоречия условий Правил и настоящего Договора – применяются условия настоящего Договора. </w:t>
      </w:r>
    </w:p>
    <w:p w:rsidR="00BB2DE2" w:rsidRPr="00BB2DE2" w:rsidRDefault="00BB2DE2" w:rsidP="00BB2DE2">
      <w:pPr>
        <w:pStyle w:val="10"/>
        <w:ind w:firstLine="567"/>
        <w:rPr>
          <w:sz w:val="22"/>
          <w:szCs w:val="22"/>
        </w:rPr>
      </w:pPr>
      <w:r>
        <w:rPr>
          <w:sz w:val="22"/>
          <w:szCs w:val="22"/>
        </w:rPr>
        <w:t>9</w:t>
      </w:r>
      <w:r w:rsidRPr="00BB2DE2">
        <w:rPr>
          <w:sz w:val="22"/>
          <w:szCs w:val="22"/>
        </w:rPr>
        <w:t>.7. В рамках настоящего Договора Стороны обязуются немедленно письменно уведомлять друг друга о наступлении форс-мажорных обстоятельств любого порядка, о которых им стало известно.</w:t>
      </w:r>
    </w:p>
    <w:p w:rsidR="00BB2DE2" w:rsidRPr="00BB2DE2" w:rsidRDefault="00BB2DE2" w:rsidP="00BB2DE2">
      <w:pPr>
        <w:pStyle w:val="10"/>
        <w:ind w:firstLine="567"/>
        <w:rPr>
          <w:sz w:val="22"/>
          <w:szCs w:val="22"/>
        </w:rPr>
      </w:pPr>
      <w:r>
        <w:rPr>
          <w:sz w:val="22"/>
          <w:szCs w:val="22"/>
        </w:rPr>
        <w:t>9</w:t>
      </w:r>
      <w:r w:rsidRPr="00BB2DE2">
        <w:rPr>
          <w:sz w:val="22"/>
          <w:szCs w:val="22"/>
        </w:rPr>
        <w:t>.8. Все споры и разногласия, которые могут возникнуть из действия настоящего  Договора, Стороны разрешают в порядке, установленным действующим законодательством Российской Федерации.</w:t>
      </w:r>
    </w:p>
    <w:p w:rsidR="00BB2DE2" w:rsidRPr="00BB2DE2" w:rsidRDefault="00BB2DE2" w:rsidP="00BB2DE2">
      <w:pPr>
        <w:pStyle w:val="10"/>
        <w:ind w:firstLine="567"/>
        <w:rPr>
          <w:sz w:val="22"/>
          <w:szCs w:val="22"/>
        </w:rPr>
      </w:pPr>
      <w:r>
        <w:rPr>
          <w:sz w:val="22"/>
          <w:szCs w:val="22"/>
        </w:rPr>
        <w:t>9</w:t>
      </w:r>
      <w:r w:rsidRPr="00BB2DE2">
        <w:rPr>
          <w:sz w:val="22"/>
          <w:szCs w:val="22"/>
        </w:rPr>
        <w:t>.9. В случае если отдельные положения применяемых Правил страхования становятся недействительными или вступают в противоречие с действующим законодательством Российской Федерации, остальные положения сохраняют силу.</w:t>
      </w:r>
    </w:p>
    <w:p w:rsidR="00BB2DE2" w:rsidRPr="00BB2DE2" w:rsidRDefault="00BB2DE2" w:rsidP="00BB2DE2">
      <w:pPr>
        <w:pStyle w:val="10"/>
        <w:ind w:firstLine="567"/>
        <w:rPr>
          <w:sz w:val="22"/>
          <w:szCs w:val="22"/>
        </w:rPr>
      </w:pPr>
      <w:r>
        <w:rPr>
          <w:sz w:val="22"/>
          <w:szCs w:val="22"/>
        </w:rPr>
        <w:t>9</w:t>
      </w:r>
      <w:r w:rsidRPr="00BB2DE2">
        <w:rPr>
          <w:sz w:val="22"/>
          <w:szCs w:val="22"/>
        </w:rPr>
        <w:t xml:space="preserve">.10. Настоящий Договор составлен в двух экземплярах, по одному для каждой из Сторон. Оба экземпляра идентичны друг другу и обладают равной юридической силой. </w:t>
      </w:r>
    </w:p>
    <w:p w:rsidR="00BB2DE2" w:rsidRPr="00BB2DE2" w:rsidRDefault="00BB2DE2" w:rsidP="00BB2DE2">
      <w:pPr>
        <w:pStyle w:val="10"/>
        <w:ind w:firstLine="567"/>
        <w:rPr>
          <w:sz w:val="22"/>
          <w:szCs w:val="22"/>
        </w:rPr>
      </w:pPr>
    </w:p>
    <w:p w:rsidR="00BB2DE2" w:rsidRDefault="00BB2DE2" w:rsidP="00CE684F">
      <w:pPr>
        <w:tabs>
          <w:tab w:val="left" w:pos="142"/>
          <w:tab w:val="left" w:pos="284"/>
        </w:tabs>
        <w:ind w:left="142" w:firstLine="142"/>
        <w:jc w:val="center"/>
        <w:rPr>
          <w:b/>
          <w:bCs/>
          <w:sz w:val="22"/>
          <w:szCs w:val="22"/>
        </w:rPr>
      </w:pPr>
    </w:p>
    <w:p w:rsidR="00BB2DE2" w:rsidRDefault="00BB2DE2" w:rsidP="00CE684F">
      <w:pPr>
        <w:tabs>
          <w:tab w:val="left" w:pos="142"/>
          <w:tab w:val="left" w:pos="284"/>
        </w:tabs>
        <w:ind w:left="142" w:firstLine="142"/>
        <w:jc w:val="center"/>
        <w:rPr>
          <w:b/>
          <w:bCs/>
          <w:sz w:val="22"/>
          <w:szCs w:val="22"/>
        </w:rPr>
      </w:pPr>
    </w:p>
    <w:p w:rsidR="00E926EE" w:rsidRDefault="0026380C" w:rsidP="00CE684F">
      <w:pPr>
        <w:tabs>
          <w:tab w:val="left" w:pos="142"/>
          <w:tab w:val="left" w:pos="284"/>
        </w:tabs>
        <w:ind w:left="142" w:firstLine="142"/>
        <w:jc w:val="center"/>
        <w:rPr>
          <w:b/>
          <w:bCs/>
          <w:sz w:val="22"/>
          <w:szCs w:val="22"/>
        </w:rPr>
      </w:pPr>
      <w:r>
        <w:rPr>
          <w:b/>
          <w:bCs/>
          <w:sz w:val="22"/>
          <w:szCs w:val="22"/>
        </w:rPr>
        <w:t>10</w:t>
      </w:r>
      <w:r w:rsidR="00E926EE" w:rsidRPr="00E926EE">
        <w:rPr>
          <w:b/>
          <w:bCs/>
          <w:sz w:val="22"/>
          <w:szCs w:val="22"/>
        </w:rPr>
        <w:t>. ПРИЛОЖЕНИЯ</w:t>
      </w:r>
    </w:p>
    <w:p w:rsidR="00E926EE" w:rsidRPr="00E926EE" w:rsidRDefault="0026380C" w:rsidP="0003352C">
      <w:pPr>
        <w:tabs>
          <w:tab w:val="left" w:pos="0"/>
          <w:tab w:val="left" w:pos="284"/>
        </w:tabs>
        <w:ind w:firstLine="567"/>
        <w:jc w:val="both"/>
        <w:rPr>
          <w:bCs/>
          <w:sz w:val="22"/>
          <w:szCs w:val="22"/>
        </w:rPr>
      </w:pPr>
      <w:r>
        <w:rPr>
          <w:sz w:val="22"/>
          <w:szCs w:val="22"/>
        </w:rPr>
        <w:t>10</w:t>
      </w:r>
      <w:r w:rsidR="00B925B2">
        <w:rPr>
          <w:sz w:val="22"/>
          <w:szCs w:val="22"/>
        </w:rPr>
        <w:t xml:space="preserve">.1. </w:t>
      </w:r>
      <w:r w:rsidR="00E926EE" w:rsidRPr="00E926EE">
        <w:rPr>
          <w:sz w:val="22"/>
          <w:szCs w:val="22"/>
        </w:rPr>
        <w:t>Указанные в настоящем разделе приложения являются неотъемлемой частью настоящего Договора:</w:t>
      </w:r>
    </w:p>
    <w:p w:rsidR="00E926EE" w:rsidRDefault="00E926EE" w:rsidP="0003352C">
      <w:pPr>
        <w:tabs>
          <w:tab w:val="left" w:pos="0"/>
          <w:tab w:val="left" w:pos="284"/>
        </w:tabs>
        <w:ind w:firstLine="567"/>
        <w:jc w:val="both"/>
        <w:rPr>
          <w:bCs/>
          <w:sz w:val="22"/>
          <w:szCs w:val="22"/>
        </w:rPr>
      </w:pPr>
      <w:r w:rsidRPr="00E926EE">
        <w:rPr>
          <w:bCs/>
          <w:sz w:val="22"/>
          <w:szCs w:val="22"/>
        </w:rPr>
        <w:t xml:space="preserve">Приложение №1: </w:t>
      </w:r>
      <w:r w:rsidR="00482330" w:rsidRPr="00D67176">
        <w:rPr>
          <w:bCs/>
          <w:color w:val="000000"/>
          <w:sz w:val="22"/>
          <w:szCs w:val="22"/>
        </w:rPr>
        <w:t>Правил</w:t>
      </w:r>
      <w:r w:rsidR="00482330">
        <w:rPr>
          <w:bCs/>
          <w:color w:val="000000"/>
          <w:sz w:val="22"/>
          <w:szCs w:val="22"/>
        </w:rPr>
        <w:t>а</w:t>
      </w:r>
      <w:r w:rsidR="00482330" w:rsidRPr="00D67176">
        <w:rPr>
          <w:bCs/>
          <w:color w:val="000000"/>
          <w:sz w:val="22"/>
          <w:szCs w:val="22"/>
        </w:rPr>
        <w:t xml:space="preserve"> добровольного медицинского страхования</w:t>
      </w:r>
      <w:r w:rsidR="00BB2DE2">
        <w:rPr>
          <w:bCs/>
          <w:color w:val="000000"/>
          <w:sz w:val="22"/>
          <w:szCs w:val="22"/>
        </w:rPr>
        <w:t xml:space="preserve"> </w:t>
      </w:r>
      <w:r w:rsidR="00BB2DE2">
        <w:rPr>
          <w:bCs/>
          <w:sz w:val="22"/>
          <w:szCs w:val="22"/>
        </w:rPr>
        <w:t>(предоставляются победителем закупочной процедуры)</w:t>
      </w:r>
      <w:r w:rsidR="00A0129E">
        <w:rPr>
          <w:bCs/>
          <w:sz w:val="22"/>
          <w:szCs w:val="22"/>
        </w:rPr>
        <w:t>.</w:t>
      </w:r>
    </w:p>
    <w:p w:rsidR="00BB2DE2" w:rsidRDefault="00482330" w:rsidP="00BB2DE2">
      <w:pPr>
        <w:tabs>
          <w:tab w:val="left" w:pos="0"/>
          <w:tab w:val="left" w:pos="284"/>
        </w:tabs>
        <w:ind w:firstLine="567"/>
        <w:jc w:val="both"/>
        <w:rPr>
          <w:bCs/>
          <w:sz w:val="22"/>
          <w:szCs w:val="22"/>
        </w:rPr>
      </w:pPr>
      <w:r>
        <w:rPr>
          <w:bCs/>
          <w:sz w:val="22"/>
          <w:szCs w:val="22"/>
        </w:rPr>
        <w:t xml:space="preserve">Приложение №2: </w:t>
      </w:r>
      <w:r w:rsidRPr="00D67176">
        <w:rPr>
          <w:bCs/>
          <w:color w:val="000000"/>
          <w:sz w:val="22"/>
          <w:szCs w:val="22"/>
        </w:rPr>
        <w:t>Правил</w:t>
      </w:r>
      <w:r>
        <w:rPr>
          <w:bCs/>
          <w:color w:val="000000"/>
          <w:sz w:val="22"/>
          <w:szCs w:val="22"/>
        </w:rPr>
        <w:t>а</w:t>
      </w:r>
      <w:r w:rsidRPr="00D67176">
        <w:rPr>
          <w:bCs/>
          <w:color w:val="000000"/>
          <w:sz w:val="22"/>
          <w:szCs w:val="22"/>
        </w:rPr>
        <w:t xml:space="preserve"> страхования выезжающих за пределы постоянного места жительства</w:t>
      </w:r>
      <w:r>
        <w:rPr>
          <w:bCs/>
          <w:color w:val="000000"/>
          <w:sz w:val="22"/>
          <w:szCs w:val="22"/>
        </w:rPr>
        <w:t xml:space="preserve"> </w:t>
      </w:r>
      <w:r w:rsidR="00BB2DE2">
        <w:rPr>
          <w:bCs/>
          <w:sz w:val="22"/>
          <w:szCs w:val="22"/>
        </w:rPr>
        <w:t>(предоставляются победителем закупочной процедуры).</w:t>
      </w:r>
    </w:p>
    <w:p w:rsidR="00482330" w:rsidRDefault="00482330" w:rsidP="00482330">
      <w:pPr>
        <w:tabs>
          <w:tab w:val="left" w:pos="0"/>
          <w:tab w:val="left" w:pos="284"/>
        </w:tabs>
        <w:ind w:firstLine="567"/>
        <w:jc w:val="both"/>
        <w:rPr>
          <w:sz w:val="22"/>
          <w:szCs w:val="22"/>
        </w:rPr>
      </w:pPr>
      <w:r>
        <w:rPr>
          <w:bCs/>
          <w:sz w:val="22"/>
          <w:szCs w:val="22"/>
        </w:rPr>
        <w:t xml:space="preserve">Приложение №3: </w:t>
      </w:r>
      <w:r>
        <w:rPr>
          <w:sz w:val="22"/>
          <w:szCs w:val="22"/>
        </w:rPr>
        <w:t>Программа комплексного страхования персонала.</w:t>
      </w:r>
    </w:p>
    <w:p w:rsidR="008A1423" w:rsidRDefault="00482330" w:rsidP="0003352C">
      <w:pPr>
        <w:tabs>
          <w:tab w:val="left" w:pos="0"/>
          <w:tab w:val="left" w:pos="284"/>
        </w:tabs>
        <w:ind w:firstLine="567"/>
        <w:jc w:val="both"/>
        <w:rPr>
          <w:bCs/>
          <w:sz w:val="22"/>
          <w:szCs w:val="22"/>
        </w:rPr>
      </w:pPr>
      <w:r>
        <w:rPr>
          <w:bCs/>
          <w:sz w:val="22"/>
          <w:szCs w:val="22"/>
        </w:rPr>
        <w:t>Приложение №4:</w:t>
      </w:r>
      <w:r w:rsidR="00886D86">
        <w:rPr>
          <w:bCs/>
          <w:sz w:val="22"/>
          <w:szCs w:val="22"/>
        </w:rPr>
        <w:t xml:space="preserve"> </w:t>
      </w:r>
      <w:r w:rsidR="008A1423">
        <w:rPr>
          <w:bCs/>
          <w:sz w:val="22"/>
          <w:szCs w:val="22"/>
        </w:rPr>
        <w:t>Спис</w:t>
      </w:r>
      <w:r>
        <w:rPr>
          <w:bCs/>
          <w:sz w:val="22"/>
          <w:szCs w:val="22"/>
        </w:rPr>
        <w:t>о</w:t>
      </w:r>
      <w:r w:rsidR="00377942">
        <w:rPr>
          <w:bCs/>
          <w:sz w:val="22"/>
          <w:szCs w:val="22"/>
        </w:rPr>
        <w:t>к Застрахованных лиц – (будет представлен  победителю закупочной процедуры).</w:t>
      </w:r>
    </w:p>
    <w:p w:rsidR="00BB2DE2" w:rsidRPr="00BB2DE2" w:rsidRDefault="00BB2DE2" w:rsidP="00BB2DE2">
      <w:pPr>
        <w:tabs>
          <w:tab w:val="left" w:pos="0"/>
          <w:tab w:val="left" w:pos="284"/>
        </w:tabs>
        <w:ind w:firstLine="567"/>
        <w:jc w:val="both"/>
        <w:rPr>
          <w:bCs/>
          <w:sz w:val="22"/>
          <w:szCs w:val="22"/>
        </w:rPr>
      </w:pPr>
      <w:r w:rsidRPr="00BB2DE2">
        <w:rPr>
          <w:bCs/>
          <w:sz w:val="22"/>
          <w:szCs w:val="22"/>
        </w:rPr>
        <w:t>Приложение №</w:t>
      </w:r>
      <w:r>
        <w:rPr>
          <w:bCs/>
          <w:sz w:val="22"/>
          <w:szCs w:val="22"/>
        </w:rPr>
        <w:t>5</w:t>
      </w:r>
      <w:r w:rsidRPr="00BB2DE2">
        <w:rPr>
          <w:bCs/>
          <w:sz w:val="22"/>
          <w:szCs w:val="22"/>
        </w:rPr>
        <w:t>. Форма «Информация о собственниках».</w:t>
      </w:r>
    </w:p>
    <w:p w:rsidR="00BD2390" w:rsidRDefault="00BD2390" w:rsidP="00E926EE">
      <w:pPr>
        <w:pStyle w:val="a4"/>
        <w:ind w:left="142" w:firstLine="142"/>
        <w:jc w:val="center"/>
        <w:rPr>
          <w:b/>
          <w:bCs/>
          <w:sz w:val="22"/>
          <w:szCs w:val="22"/>
        </w:rPr>
      </w:pPr>
    </w:p>
    <w:p w:rsidR="00482330" w:rsidRDefault="00482330" w:rsidP="00E926EE">
      <w:pPr>
        <w:pStyle w:val="a4"/>
        <w:ind w:left="142" w:firstLine="142"/>
        <w:jc w:val="center"/>
        <w:rPr>
          <w:b/>
          <w:bCs/>
          <w:sz w:val="22"/>
          <w:szCs w:val="22"/>
        </w:rPr>
      </w:pPr>
    </w:p>
    <w:p w:rsidR="00E926EE" w:rsidRDefault="0089703D" w:rsidP="00E926EE">
      <w:pPr>
        <w:pStyle w:val="a4"/>
        <w:ind w:left="142" w:firstLine="142"/>
        <w:jc w:val="center"/>
        <w:rPr>
          <w:b/>
          <w:bCs/>
          <w:sz w:val="22"/>
          <w:szCs w:val="22"/>
        </w:rPr>
      </w:pPr>
      <w:r>
        <w:rPr>
          <w:b/>
          <w:bCs/>
          <w:sz w:val="22"/>
          <w:szCs w:val="22"/>
        </w:rPr>
        <w:t>1</w:t>
      </w:r>
      <w:r w:rsidR="00A2577B">
        <w:rPr>
          <w:b/>
          <w:bCs/>
          <w:sz w:val="22"/>
          <w:szCs w:val="22"/>
        </w:rPr>
        <w:t>0</w:t>
      </w:r>
      <w:r w:rsidR="00E926EE" w:rsidRPr="00E926EE">
        <w:rPr>
          <w:b/>
          <w:bCs/>
          <w:sz w:val="22"/>
          <w:szCs w:val="22"/>
        </w:rPr>
        <w:t>. АДРЕСА И РЕКВИЗИТЫ СТОРОН</w:t>
      </w:r>
    </w:p>
    <w:p w:rsidR="00482330" w:rsidRDefault="00482330" w:rsidP="00E926EE">
      <w:pPr>
        <w:pStyle w:val="a4"/>
        <w:ind w:left="142" w:firstLine="142"/>
        <w:jc w:val="center"/>
        <w:rPr>
          <w:b/>
          <w:bCs/>
          <w:sz w:val="22"/>
          <w:szCs w:val="22"/>
        </w:rPr>
      </w:pPr>
    </w:p>
    <w:tbl>
      <w:tblPr>
        <w:tblW w:w="10422" w:type="dxa"/>
        <w:tblLayout w:type="fixed"/>
        <w:tblLook w:val="0000"/>
      </w:tblPr>
      <w:tblGrid>
        <w:gridCol w:w="5211"/>
        <w:gridCol w:w="5211"/>
      </w:tblGrid>
      <w:tr w:rsidR="00646AD1" w:rsidRPr="00646AD1" w:rsidTr="00646AD1">
        <w:tc>
          <w:tcPr>
            <w:tcW w:w="5211" w:type="dxa"/>
          </w:tcPr>
          <w:p w:rsidR="00646AD1" w:rsidRPr="00646AD1" w:rsidRDefault="00646AD1" w:rsidP="00EE0B0F">
            <w:pPr>
              <w:tabs>
                <w:tab w:val="left" w:pos="851"/>
              </w:tabs>
              <w:jc w:val="both"/>
              <w:rPr>
                <w:b/>
                <w:sz w:val="22"/>
                <w:szCs w:val="22"/>
              </w:rPr>
            </w:pPr>
            <w:r w:rsidRPr="00646AD1">
              <w:rPr>
                <w:b/>
                <w:sz w:val="22"/>
                <w:szCs w:val="22"/>
              </w:rPr>
              <w:t>Страхователь</w:t>
            </w:r>
          </w:p>
        </w:tc>
        <w:tc>
          <w:tcPr>
            <w:tcW w:w="5211" w:type="dxa"/>
          </w:tcPr>
          <w:p w:rsidR="00646AD1" w:rsidRPr="00646AD1" w:rsidRDefault="00646AD1" w:rsidP="00482330">
            <w:pPr>
              <w:tabs>
                <w:tab w:val="left" w:pos="851"/>
              </w:tabs>
              <w:jc w:val="both"/>
              <w:rPr>
                <w:b/>
                <w:sz w:val="22"/>
                <w:szCs w:val="22"/>
              </w:rPr>
            </w:pPr>
            <w:r w:rsidRPr="00646AD1">
              <w:rPr>
                <w:b/>
                <w:sz w:val="22"/>
                <w:szCs w:val="22"/>
              </w:rPr>
              <w:t>Страховщик</w:t>
            </w:r>
          </w:p>
        </w:tc>
      </w:tr>
      <w:tr w:rsidR="00646AD1" w:rsidRPr="00646AD1" w:rsidTr="00646AD1">
        <w:tc>
          <w:tcPr>
            <w:tcW w:w="5211" w:type="dxa"/>
          </w:tcPr>
          <w:p w:rsidR="00646AD1" w:rsidRPr="00646AD1" w:rsidRDefault="00646AD1" w:rsidP="00EE0B0F">
            <w:pPr>
              <w:tabs>
                <w:tab w:val="left" w:pos="851"/>
              </w:tabs>
              <w:jc w:val="both"/>
              <w:rPr>
                <w:b/>
                <w:sz w:val="22"/>
                <w:szCs w:val="22"/>
                <w:lang w:val="en-US"/>
              </w:rPr>
            </w:pPr>
            <w:r w:rsidRPr="00646AD1">
              <w:rPr>
                <w:b/>
                <w:bCs/>
                <w:sz w:val="22"/>
                <w:szCs w:val="22"/>
              </w:rPr>
              <w:t>ЗАО «Атомстройэкспорт»</w:t>
            </w:r>
          </w:p>
        </w:tc>
        <w:tc>
          <w:tcPr>
            <w:tcW w:w="5211" w:type="dxa"/>
          </w:tcPr>
          <w:p w:rsidR="00646AD1" w:rsidRPr="00646AD1" w:rsidRDefault="00646AD1" w:rsidP="00482330">
            <w:pPr>
              <w:tabs>
                <w:tab w:val="left" w:pos="851"/>
              </w:tabs>
              <w:jc w:val="both"/>
              <w:rPr>
                <w:b/>
                <w:sz w:val="22"/>
                <w:szCs w:val="22"/>
              </w:rPr>
            </w:pPr>
          </w:p>
        </w:tc>
      </w:tr>
      <w:tr w:rsidR="00646AD1" w:rsidRPr="00646AD1" w:rsidTr="00646AD1">
        <w:tc>
          <w:tcPr>
            <w:tcW w:w="5211" w:type="dxa"/>
          </w:tcPr>
          <w:p w:rsidR="00646AD1" w:rsidRPr="00646AD1" w:rsidRDefault="00646AD1" w:rsidP="00EE0B0F">
            <w:pPr>
              <w:tabs>
                <w:tab w:val="left" w:pos="851"/>
              </w:tabs>
              <w:jc w:val="both"/>
              <w:rPr>
                <w:sz w:val="22"/>
                <w:szCs w:val="22"/>
              </w:rPr>
            </w:pPr>
            <w:r w:rsidRPr="00646AD1">
              <w:rPr>
                <w:sz w:val="22"/>
                <w:szCs w:val="22"/>
              </w:rPr>
              <w:t xml:space="preserve">Адрес места нахождения: </w:t>
            </w:r>
            <w:smartTag w:uri="urn:schemas-microsoft-com:office:smarttags" w:element="metricconverter">
              <w:smartTagPr>
                <w:attr w:name="ProductID" w:val="127434, г"/>
              </w:smartTagPr>
              <w:r w:rsidRPr="00646AD1">
                <w:rPr>
                  <w:sz w:val="22"/>
                  <w:szCs w:val="22"/>
                </w:rPr>
                <w:t>127434, г</w:t>
              </w:r>
            </w:smartTag>
            <w:r w:rsidRPr="00646AD1">
              <w:rPr>
                <w:sz w:val="22"/>
                <w:szCs w:val="22"/>
              </w:rPr>
              <w:t xml:space="preserve">.Москва, </w:t>
            </w:r>
            <w:r w:rsidRPr="00646AD1">
              <w:rPr>
                <w:sz w:val="22"/>
                <w:szCs w:val="22"/>
              </w:rPr>
              <w:lastRenderedPageBreak/>
              <w:t>Дмитровское шоссе, 2, стр.1</w:t>
            </w:r>
          </w:p>
          <w:p w:rsidR="00646AD1" w:rsidRPr="00646AD1" w:rsidRDefault="00646AD1" w:rsidP="00EE0B0F">
            <w:pPr>
              <w:tabs>
                <w:tab w:val="left" w:pos="851"/>
              </w:tabs>
              <w:jc w:val="both"/>
              <w:rPr>
                <w:sz w:val="22"/>
                <w:szCs w:val="22"/>
              </w:rPr>
            </w:pPr>
          </w:p>
        </w:tc>
        <w:tc>
          <w:tcPr>
            <w:tcW w:w="5211" w:type="dxa"/>
          </w:tcPr>
          <w:p w:rsidR="00646AD1" w:rsidRPr="00646AD1" w:rsidRDefault="00646AD1" w:rsidP="00482330">
            <w:pPr>
              <w:tabs>
                <w:tab w:val="left" w:pos="851"/>
              </w:tabs>
              <w:jc w:val="both"/>
              <w:rPr>
                <w:sz w:val="22"/>
                <w:szCs w:val="22"/>
              </w:rPr>
            </w:pPr>
          </w:p>
        </w:tc>
      </w:tr>
      <w:tr w:rsidR="00646AD1" w:rsidRPr="00646AD1" w:rsidTr="00646AD1">
        <w:tc>
          <w:tcPr>
            <w:tcW w:w="5211" w:type="dxa"/>
          </w:tcPr>
          <w:p w:rsidR="00646AD1" w:rsidRPr="00646AD1" w:rsidRDefault="00646AD1" w:rsidP="00EE0B0F">
            <w:pPr>
              <w:tabs>
                <w:tab w:val="left" w:pos="851"/>
              </w:tabs>
              <w:jc w:val="both"/>
              <w:rPr>
                <w:sz w:val="22"/>
                <w:szCs w:val="22"/>
              </w:rPr>
            </w:pPr>
            <w:r w:rsidRPr="00646AD1">
              <w:rPr>
                <w:sz w:val="22"/>
                <w:szCs w:val="22"/>
              </w:rPr>
              <w:lastRenderedPageBreak/>
              <w:t>ИНН/КПП 7701186067/ 997450001</w:t>
            </w:r>
          </w:p>
          <w:p w:rsidR="00646AD1" w:rsidRPr="00646AD1" w:rsidRDefault="00646AD1" w:rsidP="00EE0B0F">
            <w:pPr>
              <w:tabs>
                <w:tab w:val="left" w:pos="851"/>
              </w:tabs>
              <w:jc w:val="both"/>
              <w:rPr>
                <w:sz w:val="22"/>
                <w:szCs w:val="22"/>
              </w:rPr>
            </w:pPr>
            <w:r w:rsidRPr="00646AD1">
              <w:rPr>
                <w:sz w:val="22"/>
                <w:szCs w:val="22"/>
              </w:rPr>
              <w:t>Расчетный счет: 40702810800000000667</w:t>
            </w:r>
          </w:p>
          <w:p w:rsidR="00646AD1" w:rsidRPr="00646AD1" w:rsidRDefault="00646AD1" w:rsidP="00EE0B0F">
            <w:pPr>
              <w:tabs>
                <w:tab w:val="left" w:pos="851"/>
              </w:tabs>
              <w:jc w:val="both"/>
              <w:rPr>
                <w:sz w:val="22"/>
                <w:szCs w:val="22"/>
              </w:rPr>
            </w:pPr>
            <w:r w:rsidRPr="00646AD1">
              <w:rPr>
                <w:sz w:val="22"/>
                <w:szCs w:val="22"/>
              </w:rPr>
              <w:t>Банк ГПБ (ОАО), г. Москва</w:t>
            </w:r>
          </w:p>
          <w:p w:rsidR="00646AD1" w:rsidRPr="00646AD1" w:rsidRDefault="00646AD1" w:rsidP="00EE0B0F">
            <w:pPr>
              <w:tabs>
                <w:tab w:val="left" w:pos="851"/>
              </w:tabs>
              <w:jc w:val="both"/>
              <w:rPr>
                <w:sz w:val="22"/>
                <w:szCs w:val="22"/>
              </w:rPr>
            </w:pPr>
            <w:r w:rsidRPr="00646AD1">
              <w:rPr>
                <w:sz w:val="22"/>
                <w:szCs w:val="22"/>
              </w:rPr>
              <w:t>Корр. счет 0101810200000000823</w:t>
            </w:r>
          </w:p>
          <w:p w:rsidR="00646AD1" w:rsidRPr="00646AD1" w:rsidRDefault="00646AD1" w:rsidP="00EE0B0F">
            <w:pPr>
              <w:tabs>
                <w:tab w:val="left" w:pos="851"/>
              </w:tabs>
              <w:jc w:val="both"/>
              <w:rPr>
                <w:sz w:val="22"/>
                <w:szCs w:val="22"/>
              </w:rPr>
            </w:pPr>
            <w:r w:rsidRPr="00646AD1">
              <w:rPr>
                <w:sz w:val="22"/>
                <w:szCs w:val="22"/>
              </w:rPr>
              <w:t>БИК 044525823</w:t>
            </w:r>
          </w:p>
          <w:p w:rsidR="00646AD1" w:rsidRPr="00646AD1" w:rsidRDefault="00646AD1" w:rsidP="00EE0B0F">
            <w:pPr>
              <w:tabs>
                <w:tab w:val="left" w:pos="851"/>
              </w:tabs>
              <w:jc w:val="both"/>
              <w:rPr>
                <w:sz w:val="22"/>
                <w:szCs w:val="22"/>
              </w:rPr>
            </w:pPr>
          </w:p>
        </w:tc>
        <w:tc>
          <w:tcPr>
            <w:tcW w:w="5211" w:type="dxa"/>
          </w:tcPr>
          <w:p w:rsidR="00646AD1" w:rsidRPr="00646AD1" w:rsidRDefault="00646AD1" w:rsidP="00482330">
            <w:pPr>
              <w:tabs>
                <w:tab w:val="left" w:pos="851"/>
              </w:tabs>
              <w:jc w:val="both"/>
              <w:rPr>
                <w:sz w:val="22"/>
                <w:szCs w:val="22"/>
              </w:rPr>
            </w:pPr>
          </w:p>
        </w:tc>
      </w:tr>
      <w:tr w:rsidR="00646AD1" w:rsidRPr="00646AD1" w:rsidTr="00646AD1">
        <w:tc>
          <w:tcPr>
            <w:tcW w:w="5211" w:type="dxa"/>
          </w:tcPr>
          <w:p w:rsidR="00646AD1" w:rsidRPr="00646AD1" w:rsidRDefault="00646AD1" w:rsidP="00EE0B0F">
            <w:pPr>
              <w:tabs>
                <w:tab w:val="left" w:pos="851"/>
              </w:tabs>
              <w:jc w:val="both"/>
              <w:rPr>
                <w:b/>
                <w:sz w:val="22"/>
                <w:szCs w:val="22"/>
              </w:rPr>
            </w:pPr>
          </w:p>
          <w:p w:rsidR="00646AD1" w:rsidRPr="00646AD1" w:rsidRDefault="00646AD1" w:rsidP="00EE0B0F">
            <w:pPr>
              <w:tabs>
                <w:tab w:val="left" w:pos="851"/>
              </w:tabs>
              <w:jc w:val="both"/>
              <w:rPr>
                <w:b/>
                <w:sz w:val="22"/>
                <w:szCs w:val="22"/>
              </w:rPr>
            </w:pPr>
            <w:r w:rsidRPr="00646AD1">
              <w:rPr>
                <w:b/>
                <w:sz w:val="22"/>
                <w:szCs w:val="22"/>
              </w:rPr>
              <w:t>_____________________/_________________/</w:t>
            </w:r>
          </w:p>
          <w:p w:rsidR="00646AD1" w:rsidRPr="00646AD1" w:rsidRDefault="00646AD1" w:rsidP="00EE0B0F">
            <w:pPr>
              <w:tabs>
                <w:tab w:val="left" w:pos="851"/>
              </w:tabs>
              <w:jc w:val="both"/>
              <w:rPr>
                <w:b/>
                <w:sz w:val="22"/>
                <w:szCs w:val="22"/>
              </w:rPr>
            </w:pPr>
            <w:r w:rsidRPr="00646AD1">
              <w:rPr>
                <w:b/>
                <w:sz w:val="22"/>
                <w:szCs w:val="22"/>
              </w:rPr>
              <w:t>М.П.</w:t>
            </w:r>
          </w:p>
        </w:tc>
        <w:tc>
          <w:tcPr>
            <w:tcW w:w="5211" w:type="dxa"/>
          </w:tcPr>
          <w:p w:rsidR="00646AD1" w:rsidRPr="00646AD1" w:rsidRDefault="00646AD1" w:rsidP="00482330">
            <w:pPr>
              <w:tabs>
                <w:tab w:val="left" w:pos="851"/>
              </w:tabs>
              <w:jc w:val="both"/>
              <w:rPr>
                <w:b/>
                <w:sz w:val="22"/>
                <w:szCs w:val="22"/>
              </w:rPr>
            </w:pPr>
          </w:p>
          <w:p w:rsidR="00646AD1" w:rsidRDefault="00646AD1" w:rsidP="00646AD1">
            <w:pPr>
              <w:tabs>
                <w:tab w:val="left" w:pos="851"/>
              </w:tabs>
              <w:jc w:val="both"/>
              <w:rPr>
                <w:b/>
                <w:sz w:val="22"/>
                <w:szCs w:val="22"/>
              </w:rPr>
            </w:pPr>
            <w:r w:rsidRPr="00646AD1">
              <w:rPr>
                <w:b/>
                <w:sz w:val="22"/>
                <w:szCs w:val="22"/>
              </w:rPr>
              <w:t>_____________________/________________</w:t>
            </w:r>
            <w:r>
              <w:rPr>
                <w:b/>
                <w:sz w:val="22"/>
                <w:szCs w:val="22"/>
              </w:rPr>
              <w:t>/</w:t>
            </w:r>
          </w:p>
          <w:p w:rsidR="00646AD1" w:rsidRPr="00646AD1" w:rsidRDefault="00646AD1" w:rsidP="00646AD1">
            <w:pPr>
              <w:tabs>
                <w:tab w:val="left" w:pos="851"/>
              </w:tabs>
              <w:jc w:val="both"/>
              <w:rPr>
                <w:b/>
                <w:sz w:val="22"/>
                <w:szCs w:val="22"/>
              </w:rPr>
            </w:pPr>
            <w:r w:rsidRPr="00646AD1">
              <w:rPr>
                <w:b/>
                <w:sz w:val="22"/>
                <w:szCs w:val="22"/>
              </w:rPr>
              <w:t>М.П.</w:t>
            </w:r>
          </w:p>
        </w:tc>
      </w:tr>
    </w:tbl>
    <w:p w:rsidR="00482330" w:rsidRDefault="00482330" w:rsidP="00E926EE">
      <w:pPr>
        <w:pStyle w:val="a4"/>
        <w:ind w:left="142" w:firstLine="142"/>
        <w:jc w:val="center"/>
        <w:rPr>
          <w:b/>
          <w:bCs/>
          <w:sz w:val="22"/>
          <w:szCs w:val="22"/>
        </w:rPr>
      </w:pPr>
    </w:p>
    <w:p w:rsidR="00E926EE" w:rsidRPr="00A2542F" w:rsidRDefault="00E926EE" w:rsidP="00646AD1">
      <w:pPr>
        <w:pStyle w:val="a4"/>
        <w:rPr>
          <w:sz w:val="2"/>
          <w:szCs w:val="2"/>
        </w:rPr>
      </w:pPr>
    </w:p>
    <w:sectPr w:rsidR="00E926EE" w:rsidRPr="00A2542F" w:rsidSect="006E2B3A">
      <w:headerReference w:type="even" r:id="rId10"/>
      <w:footerReference w:type="default" r:id="rId11"/>
      <w:pgSz w:w="11906" w:h="16838" w:code="9"/>
      <w:pgMar w:top="1242" w:right="707" w:bottom="425" w:left="1276" w:header="426" w:footer="73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DED" w:rsidRDefault="006E2DED">
      <w:r>
        <w:separator/>
      </w:r>
    </w:p>
  </w:endnote>
  <w:endnote w:type="continuationSeparator" w:id="0">
    <w:p w:rsidR="006E2DED" w:rsidRDefault="006E2D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DE2" w:rsidRDefault="00BB2DE2" w:rsidP="004B6971">
    <w:pPr>
      <w:pStyle w:val="ad"/>
      <w:pBdr>
        <w:bottom w:val="single" w:sz="12" w:space="1" w:color="auto"/>
      </w:pBdr>
      <w:rPr>
        <w:sz w:val="4"/>
        <w:szCs w:val="4"/>
      </w:rPr>
    </w:pPr>
  </w:p>
  <w:p w:rsidR="00BB2DE2" w:rsidRDefault="00BB2DE2" w:rsidP="004B6971">
    <w:pPr>
      <w:pStyle w:val="ad"/>
    </w:pPr>
  </w:p>
  <w:p w:rsidR="00BB2DE2" w:rsidRDefault="00BB2DE2" w:rsidP="004B6971">
    <w:pPr>
      <w:pStyle w:val="ad"/>
      <w:tabs>
        <w:tab w:val="clear" w:pos="4153"/>
        <w:tab w:val="left" w:pos="6379"/>
      </w:tabs>
    </w:pPr>
    <w:r>
      <w:t>____________________ Страхователь</w:t>
    </w:r>
    <w:r>
      <w:tab/>
      <w:t>__</w:t>
    </w:r>
    <w:r>
      <w:tab/>
      <w:t>_________________ Страховщик</w:t>
    </w:r>
  </w:p>
  <w:p w:rsidR="00BB2DE2" w:rsidRPr="004B6971" w:rsidRDefault="008D06F3" w:rsidP="004B6971">
    <w:pPr>
      <w:pStyle w:val="ad"/>
      <w:jc w:val="right"/>
    </w:pPr>
    <w:r>
      <w:rPr>
        <w:rStyle w:val="ae"/>
      </w:rPr>
      <w:fldChar w:fldCharType="begin"/>
    </w:r>
    <w:r w:rsidR="00BB2DE2">
      <w:rPr>
        <w:rStyle w:val="ae"/>
      </w:rPr>
      <w:instrText xml:space="preserve"> PAGE </w:instrText>
    </w:r>
    <w:r>
      <w:rPr>
        <w:rStyle w:val="ae"/>
      </w:rPr>
      <w:fldChar w:fldCharType="separate"/>
    </w:r>
    <w:r w:rsidR="000D5772">
      <w:rPr>
        <w:rStyle w:val="ae"/>
        <w:noProof/>
      </w:rPr>
      <w:t>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DED" w:rsidRDefault="006E2DED">
      <w:r>
        <w:separator/>
      </w:r>
    </w:p>
  </w:footnote>
  <w:footnote w:type="continuationSeparator" w:id="0">
    <w:p w:rsidR="006E2DED" w:rsidRDefault="006E2D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DE2" w:rsidRDefault="008D06F3">
    <w:pPr>
      <w:pStyle w:val="ac"/>
      <w:framePr w:wrap="around" w:vAnchor="text" w:hAnchor="margin" w:xAlign="right" w:y="1"/>
      <w:rPr>
        <w:rStyle w:val="ae"/>
      </w:rPr>
    </w:pPr>
    <w:r>
      <w:rPr>
        <w:rStyle w:val="ae"/>
      </w:rPr>
      <w:fldChar w:fldCharType="begin"/>
    </w:r>
    <w:r w:rsidR="00BB2DE2">
      <w:rPr>
        <w:rStyle w:val="ae"/>
      </w:rPr>
      <w:instrText xml:space="preserve">PAGE  </w:instrText>
    </w:r>
    <w:r>
      <w:rPr>
        <w:rStyle w:val="ae"/>
      </w:rPr>
      <w:fldChar w:fldCharType="end"/>
    </w:r>
  </w:p>
  <w:p w:rsidR="00BB2DE2" w:rsidRDefault="00BB2DE2">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
    <w:nsid w:val="0C665D55"/>
    <w:multiLevelType w:val="multilevel"/>
    <w:tmpl w:val="F8CA27A0"/>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D523037"/>
    <w:multiLevelType w:val="multilevel"/>
    <w:tmpl w:val="FAECE102"/>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8378E9"/>
    <w:multiLevelType w:val="multilevel"/>
    <w:tmpl w:val="34E0C5AE"/>
    <w:lvl w:ilvl="0">
      <w:start w:val="6"/>
      <w:numFmt w:val="decimal"/>
      <w:lvlText w:val="%1."/>
      <w:lvlJc w:val="left"/>
      <w:pPr>
        <w:tabs>
          <w:tab w:val="num" w:pos="720"/>
        </w:tabs>
        <w:ind w:left="720" w:hanging="720"/>
      </w:pPr>
      <w:rPr>
        <w:rFonts w:hint="default"/>
      </w:rPr>
    </w:lvl>
    <w:lvl w:ilvl="1">
      <w:start w:val="3"/>
      <w:numFmt w:val="decimal"/>
      <w:lvlText w:val="5.%2."/>
      <w:lvlJc w:val="left"/>
      <w:pPr>
        <w:tabs>
          <w:tab w:val="num" w:pos="720"/>
        </w:tabs>
        <w:ind w:left="720" w:hanging="720"/>
      </w:pPr>
      <w:rPr>
        <w:rFonts w:hint="default"/>
      </w:rPr>
    </w:lvl>
    <w:lvl w:ilvl="2">
      <w:start w:val="1"/>
      <w:numFmt w:val="decimal"/>
      <w:lvlText w:val="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21C5F5A"/>
    <w:multiLevelType w:val="multilevel"/>
    <w:tmpl w:val="564ABD50"/>
    <w:lvl w:ilvl="0">
      <w:start w:val="6"/>
      <w:numFmt w:val="decimal"/>
      <w:lvlText w:val="%1."/>
      <w:lvlJc w:val="left"/>
      <w:pPr>
        <w:tabs>
          <w:tab w:val="num" w:pos="720"/>
        </w:tabs>
        <w:ind w:left="720" w:hanging="720"/>
      </w:pPr>
      <w:rPr>
        <w:rFonts w:hint="default"/>
      </w:rPr>
    </w:lvl>
    <w:lvl w:ilvl="1">
      <w:start w:val="3"/>
      <w:numFmt w:val="decimal"/>
      <w:lvlText w:val="5.%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3F56230"/>
    <w:multiLevelType w:val="multilevel"/>
    <w:tmpl w:val="1338A91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9A064F"/>
    <w:multiLevelType w:val="hybridMultilevel"/>
    <w:tmpl w:val="61F451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7A6AF3"/>
    <w:multiLevelType w:val="multilevel"/>
    <w:tmpl w:val="5E5A1AB2"/>
    <w:lvl w:ilvl="0">
      <w:start w:val="7"/>
      <w:numFmt w:val="none"/>
      <w:lvlText w:val="6."/>
      <w:lvlJc w:val="left"/>
      <w:pPr>
        <w:tabs>
          <w:tab w:val="num" w:pos="420"/>
        </w:tabs>
        <w:ind w:left="420" w:hanging="420"/>
      </w:pPr>
      <w:rPr>
        <w:rFonts w:hint="default"/>
      </w:rPr>
    </w:lvl>
    <w:lvl w:ilvl="1">
      <w:start w:val="1"/>
      <w:numFmt w:val="decimal"/>
      <w:lvlText w:val="%16.%2."/>
      <w:lvlJc w:val="left"/>
      <w:pPr>
        <w:tabs>
          <w:tab w:val="num" w:pos="420"/>
        </w:tabs>
        <w:ind w:left="420" w:hanging="420"/>
      </w:pPr>
      <w:rPr>
        <w:rFonts w:hint="default"/>
      </w:rPr>
    </w:lvl>
    <w:lvl w:ilvl="2">
      <w:start w:val="1"/>
      <w:numFmt w:val="decimal"/>
      <w:lvlText w:val="%1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3E232D"/>
    <w:multiLevelType w:val="multilevel"/>
    <w:tmpl w:val="7C02F260"/>
    <w:lvl w:ilvl="0">
      <w:start w:val="6"/>
      <w:numFmt w:val="none"/>
      <w:lvlText w:val="5."/>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10877E7"/>
    <w:multiLevelType w:val="multilevel"/>
    <w:tmpl w:val="95D4682C"/>
    <w:lvl w:ilvl="0">
      <w:start w:val="6"/>
      <w:numFmt w:val="decimal"/>
      <w:lvlText w:val="%1."/>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5.%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3E25DCA"/>
    <w:multiLevelType w:val="multilevel"/>
    <w:tmpl w:val="A7E8FDBC"/>
    <w:lvl w:ilvl="0">
      <w:start w:val="6"/>
      <w:numFmt w:val="decimal"/>
      <w:lvlText w:val="%1.."/>
      <w:lvlJc w:val="left"/>
      <w:pPr>
        <w:tabs>
          <w:tab w:val="num" w:pos="720"/>
        </w:tabs>
        <w:ind w:left="0" w:firstLine="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6.%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nsid w:val="2547526F"/>
    <w:multiLevelType w:val="multilevel"/>
    <w:tmpl w:val="EEF4BB2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F73C65"/>
    <w:multiLevelType w:val="multilevel"/>
    <w:tmpl w:val="6A8C1296"/>
    <w:lvl w:ilvl="0">
      <w:start w:val="7"/>
      <w:numFmt w:val="none"/>
      <w:lvlText w:val="7."/>
      <w:lvlJc w:val="left"/>
      <w:pPr>
        <w:tabs>
          <w:tab w:val="num" w:pos="420"/>
        </w:tabs>
        <w:ind w:left="420" w:hanging="420"/>
      </w:pPr>
      <w:rPr>
        <w:rFonts w:hint="default"/>
      </w:rPr>
    </w:lvl>
    <w:lvl w:ilvl="1">
      <w:start w:val="1"/>
      <w:numFmt w:val="decimal"/>
      <w:lvlText w:val="%17.%2."/>
      <w:lvlJc w:val="left"/>
      <w:pPr>
        <w:tabs>
          <w:tab w:val="num" w:pos="420"/>
        </w:tabs>
        <w:ind w:left="420" w:hanging="420"/>
      </w:pPr>
      <w:rPr>
        <w:rFonts w:hint="default"/>
      </w:rPr>
    </w:lvl>
    <w:lvl w:ilvl="2">
      <w:start w:val="1"/>
      <w:numFmt w:val="decimal"/>
      <w:lvlText w:val="%1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6F9584B"/>
    <w:multiLevelType w:val="multilevel"/>
    <w:tmpl w:val="D67C0C0E"/>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8310BBB"/>
    <w:multiLevelType w:val="multilevel"/>
    <w:tmpl w:val="A01836FE"/>
    <w:lvl w:ilvl="0">
      <w:start w:val="7"/>
      <w:numFmt w:val="none"/>
      <w:lvlText w:val="7."/>
      <w:lvlJc w:val="left"/>
      <w:pPr>
        <w:tabs>
          <w:tab w:val="num" w:pos="420"/>
        </w:tabs>
        <w:ind w:left="420" w:hanging="420"/>
      </w:pPr>
      <w:rPr>
        <w:rFonts w:hint="default"/>
      </w:rPr>
    </w:lvl>
    <w:lvl w:ilvl="1">
      <w:start w:val="1"/>
      <w:numFmt w:val="decimal"/>
      <w:lvlText w:val="%16.%2."/>
      <w:lvlJc w:val="left"/>
      <w:pPr>
        <w:tabs>
          <w:tab w:val="num" w:pos="420"/>
        </w:tabs>
        <w:ind w:left="420" w:hanging="420"/>
      </w:pPr>
      <w:rPr>
        <w:rFonts w:hint="default"/>
      </w:rPr>
    </w:lvl>
    <w:lvl w:ilvl="2">
      <w:start w:val="1"/>
      <w:numFmt w:val="decimal"/>
      <w:lvlText w:val="%1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841016E"/>
    <w:multiLevelType w:val="multilevel"/>
    <w:tmpl w:val="89D435BC"/>
    <w:lvl w:ilvl="0">
      <w:start w:val="6"/>
      <w:numFmt w:val="decimal"/>
      <w:lvlText w:val="%1.."/>
      <w:lvlJc w:val="left"/>
      <w:pPr>
        <w:tabs>
          <w:tab w:val="num" w:pos="720"/>
        </w:tabs>
        <w:ind w:left="0" w:firstLine="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29BC5686"/>
    <w:multiLevelType w:val="multilevel"/>
    <w:tmpl w:val="A4CC91DC"/>
    <w:lvl w:ilvl="0">
      <w:start w:val="7"/>
      <w:numFmt w:val="none"/>
      <w:lvlText w:val="7."/>
      <w:lvlJc w:val="left"/>
      <w:pPr>
        <w:tabs>
          <w:tab w:val="num" w:pos="420"/>
        </w:tabs>
        <w:ind w:left="420" w:hanging="420"/>
      </w:pPr>
      <w:rPr>
        <w:rFonts w:hint="default"/>
      </w:rPr>
    </w:lvl>
    <w:lvl w:ilvl="1">
      <w:start w:val="1"/>
      <w:numFmt w:val="decimal"/>
      <w:lvlText w:val="%17.%2."/>
      <w:lvlJc w:val="left"/>
      <w:pPr>
        <w:tabs>
          <w:tab w:val="num" w:pos="420"/>
        </w:tabs>
        <w:ind w:left="420" w:hanging="420"/>
      </w:pPr>
      <w:rPr>
        <w:rFonts w:hint="default"/>
      </w:rPr>
    </w:lvl>
    <w:lvl w:ilvl="2">
      <w:start w:val="1"/>
      <w:numFmt w:val="decimal"/>
      <w:lvlText w:val="%17.%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7877EC"/>
    <w:multiLevelType w:val="multilevel"/>
    <w:tmpl w:val="D952E144"/>
    <w:lvl w:ilvl="0">
      <w:start w:val="3"/>
      <w:numFmt w:val="decimal"/>
      <w:lvlText w:val="%1."/>
      <w:lvlJc w:val="left"/>
      <w:pPr>
        <w:tabs>
          <w:tab w:val="num" w:pos="420"/>
        </w:tabs>
        <w:ind w:left="420" w:hanging="420"/>
      </w:pPr>
      <w:rPr>
        <w:rFonts w:hint="default"/>
      </w:rPr>
    </w:lvl>
    <w:lvl w:ilvl="1">
      <w:start w:val="1"/>
      <w:numFmt w:val="decimal"/>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46A0414"/>
    <w:multiLevelType w:val="multilevel"/>
    <w:tmpl w:val="8258E436"/>
    <w:lvl w:ilvl="0">
      <w:start w:val="6"/>
      <w:numFmt w:val="none"/>
      <w:lvlText w:val="6."/>
      <w:lvlJc w:val="left"/>
      <w:pPr>
        <w:tabs>
          <w:tab w:val="num" w:pos="420"/>
        </w:tabs>
        <w:ind w:left="420" w:hanging="420"/>
      </w:pPr>
      <w:rPr>
        <w:rFonts w:hint="default"/>
      </w:rPr>
    </w:lvl>
    <w:lvl w:ilvl="1">
      <w:start w:val="1"/>
      <w:numFmt w:val="decimal"/>
      <w:lvlText w:val="6.%2."/>
      <w:lvlJc w:val="left"/>
      <w:pPr>
        <w:tabs>
          <w:tab w:val="num" w:pos="420"/>
        </w:tabs>
        <w:ind w:left="420" w:hanging="4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9C91E63"/>
    <w:multiLevelType w:val="hybridMultilevel"/>
    <w:tmpl w:val="D7C2E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11249F"/>
    <w:multiLevelType w:val="multilevel"/>
    <w:tmpl w:val="97E25416"/>
    <w:lvl w:ilvl="0">
      <w:start w:val="6"/>
      <w:numFmt w:val="none"/>
      <w:lvlText w:val="6."/>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194DDB"/>
    <w:multiLevelType w:val="multilevel"/>
    <w:tmpl w:val="A88EC32C"/>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E6F6DE6"/>
    <w:multiLevelType w:val="multilevel"/>
    <w:tmpl w:val="27E865CA"/>
    <w:lvl w:ilvl="0">
      <w:start w:val="6"/>
      <w:numFmt w:val="none"/>
      <w:lvlText w:val="6."/>
      <w:lvlJc w:val="left"/>
      <w:pPr>
        <w:tabs>
          <w:tab w:val="num" w:pos="420"/>
        </w:tabs>
        <w:ind w:left="420" w:hanging="420"/>
      </w:pPr>
      <w:rPr>
        <w:rFonts w:hint="default"/>
      </w:rPr>
    </w:lvl>
    <w:lvl w:ilvl="1">
      <w:start w:val="1"/>
      <w:numFmt w:val="decimal"/>
      <w:lvlText w:val="6.%2."/>
      <w:lvlJc w:val="left"/>
      <w:pPr>
        <w:tabs>
          <w:tab w:val="num" w:pos="420"/>
        </w:tabs>
        <w:ind w:left="420" w:hanging="420"/>
      </w:pPr>
      <w:rPr>
        <w:rFonts w:hint="default"/>
      </w:rPr>
    </w:lvl>
    <w:lvl w:ilvl="2">
      <w:start w:val="1"/>
      <w:numFmt w:val="decimal"/>
      <w:lvlText w:val="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EFD2C98"/>
    <w:multiLevelType w:val="multilevel"/>
    <w:tmpl w:val="4B0EEF22"/>
    <w:lvl w:ilvl="0">
      <w:start w:val="7"/>
      <w:numFmt w:val="none"/>
      <w:lvlText w:val="6."/>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F9B5EA7"/>
    <w:multiLevelType w:val="multilevel"/>
    <w:tmpl w:val="4258A6B6"/>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2E2126"/>
    <w:multiLevelType w:val="multilevel"/>
    <w:tmpl w:val="9F3A0778"/>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46584F80"/>
    <w:multiLevelType w:val="multilevel"/>
    <w:tmpl w:val="6B0E806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85A6350"/>
    <w:multiLevelType w:val="multilevel"/>
    <w:tmpl w:val="6B481DF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1"/>
        </w:tabs>
        <w:ind w:left="421" w:hanging="4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086"/>
        </w:tabs>
        <w:ind w:left="1086" w:hanging="108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448"/>
        </w:tabs>
        <w:ind w:left="1448" w:hanging="1440"/>
      </w:pPr>
      <w:rPr>
        <w:rFonts w:hint="default"/>
      </w:rPr>
    </w:lvl>
  </w:abstractNum>
  <w:abstractNum w:abstractNumId="28">
    <w:nsid w:val="49335FA7"/>
    <w:multiLevelType w:val="multilevel"/>
    <w:tmpl w:val="7C926816"/>
    <w:lvl w:ilvl="0">
      <w:start w:val="7"/>
      <w:numFmt w:val="none"/>
      <w:lvlText w:val="6."/>
      <w:lvlJc w:val="left"/>
      <w:pPr>
        <w:tabs>
          <w:tab w:val="num" w:pos="420"/>
        </w:tabs>
        <w:ind w:left="420" w:hanging="420"/>
      </w:pPr>
      <w:rPr>
        <w:rFonts w:hint="default"/>
      </w:rPr>
    </w:lvl>
    <w:lvl w:ilvl="1">
      <w:start w:val="1"/>
      <w:numFmt w:val="decimal"/>
      <w:lvlText w:val="%16.%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4A0540B"/>
    <w:multiLevelType w:val="multilevel"/>
    <w:tmpl w:val="2A38012A"/>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6FE14DA"/>
    <w:multiLevelType w:val="multilevel"/>
    <w:tmpl w:val="FAA40124"/>
    <w:lvl w:ilvl="0">
      <w:start w:val="6"/>
      <w:numFmt w:val="decimal"/>
      <w:lvlText w:val="%1."/>
      <w:lvlJc w:val="left"/>
      <w:pPr>
        <w:tabs>
          <w:tab w:val="num" w:pos="720"/>
        </w:tabs>
        <w:ind w:left="720" w:hanging="720"/>
      </w:pPr>
      <w:rPr>
        <w:rFonts w:hint="default"/>
      </w:rPr>
    </w:lvl>
    <w:lvl w:ilvl="1">
      <w:start w:val="3"/>
      <w:numFmt w:val="decimal"/>
      <w:lvlText w:val="6.%2."/>
      <w:lvlJc w:val="left"/>
      <w:pPr>
        <w:tabs>
          <w:tab w:val="num" w:pos="720"/>
        </w:tabs>
        <w:ind w:left="720" w:hanging="720"/>
      </w:pPr>
      <w:rPr>
        <w:rFonts w:hint="default"/>
      </w:rPr>
    </w:lvl>
    <w:lvl w:ilvl="2">
      <w:start w:val="1"/>
      <w:numFmt w:val="decimal"/>
      <w:lvlText w:val="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B163490"/>
    <w:multiLevelType w:val="hybridMultilevel"/>
    <w:tmpl w:val="8D8CB238"/>
    <w:lvl w:ilvl="0" w:tplc="D4A0B07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632140FC"/>
    <w:multiLevelType w:val="multilevel"/>
    <w:tmpl w:val="C172BB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rPr>
    </w:lvl>
    <w:lvl w:ilvl="2">
      <w:start w:val="1"/>
      <w:numFmt w:val="decimal"/>
      <w:lvlText w:val="%1.%2.%3."/>
      <w:lvlJc w:val="left"/>
      <w:pPr>
        <w:tabs>
          <w:tab w:val="num" w:pos="862"/>
        </w:tabs>
        <w:ind w:left="64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4351100"/>
    <w:multiLevelType w:val="multilevel"/>
    <w:tmpl w:val="DCFC6064"/>
    <w:lvl w:ilvl="0">
      <w:start w:val="6"/>
      <w:numFmt w:val="decimal"/>
      <w:lvlText w:val="%1.."/>
      <w:lvlJc w:val="left"/>
      <w:pPr>
        <w:tabs>
          <w:tab w:val="num" w:pos="720"/>
        </w:tabs>
        <w:ind w:left="0" w:firstLine="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5.%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4">
    <w:nsid w:val="65357AFF"/>
    <w:multiLevelType w:val="multilevel"/>
    <w:tmpl w:val="79FC53D0"/>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russianLower"/>
      <w:lvlText w:val="%5)"/>
      <w:lvlJc w:val="left"/>
      <w:pPr>
        <w:tabs>
          <w:tab w:val="num" w:pos="360"/>
        </w:tabs>
        <w:ind w:left="360" w:hanging="36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65A71724"/>
    <w:multiLevelType w:val="multilevel"/>
    <w:tmpl w:val="A35CA024"/>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68D6975"/>
    <w:multiLevelType w:val="multilevel"/>
    <w:tmpl w:val="C1BAA206"/>
    <w:lvl w:ilvl="0">
      <w:start w:val="6"/>
      <w:numFmt w:val="none"/>
      <w:lvlText w:val="5,."/>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8C63515"/>
    <w:multiLevelType w:val="hybridMultilevel"/>
    <w:tmpl w:val="78C6A7B6"/>
    <w:lvl w:ilvl="0" w:tplc="8864F334">
      <w:start w:val="1"/>
      <w:numFmt w:val="decimal"/>
      <w:lvlText w:val="%1."/>
      <w:lvlJc w:val="left"/>
      <w:pPr>
        <w:tabs>
          <w:tab w:val="num" w:pos="720"/>
        </w:tabs>
        <w:ind w:left="720" w:hanging="360"/>
      </w:pPr>
      <w:rPr>
        <w:rFonts w:cs="Times New Roman" w:hint="default"/>
      </w:rPr>
    </w:lvl>
    <w:lvl w:ilvl="1" w:tplc="B628A140">
      <w:numFmt w:val="none"/>
      <w:lvlText w:val=""/>
      <w:lvlJc w:val="left"/>
      <w:pPr>
        <w:tabs>
          <w:tab w:val="num" w:pos="360"/>
        </w:tabs>
      </w:pPr>
      <w:rPr>
        <w:rFonts w:cs="Times New Roman"/>
      </w:rPr>
    </w:lvl>
    <w:lvl w:ilvl="2" w:tplc="9D8ED740">
      <w:numFmt w:val="none"/>
      <w:lvlText w:val=""/>
      <w:lvlJc w:val="left"/>
      <w:pPr>
        <w:tabs>
          <w:tab w:val="num" w:pos="360"/>
        </w:tabs>
      </w:pPr>
      <w:rPr>
        <w:rFonts w:cs="Times New Roman"/>
      </w:rPr>
    </w:lvl>
    <w:lvl w:ilvl="3" w:tplc="6134988C">
      <w:numFmt w:val="none"/>
      <w:lvlText w:val=""/>
      <w:lvlJc w:val="left"/>
      <w:pPr>
        <w:tabs>
          <w:tab w:val="num" w:pos="360"/>
        </w:tabs>
      </w:pPr>
      <w:rPr>
        <w:rFonts w:cs="Times New Roman"/>
      </w:rPr>
    </w:lvl>
    <w:lvl w:ilvl="4" w:tplc="DE447CFA">
      <w:numFmt w:val="none"/>
      <w:lvlText w:val=""/>
      <w:lvlJc w:val="left"/>
      <w:pPr>
        <w:tabs>
          <w:tab w:val="num" w:pos="360"/>
        </w:tabs>
      </w:pPr>
      <w:rPr>
        <w:rFonts w:cs="Times New Roman"/>
      </w:rPr>
    </w:lvl>
    <w:lvl w:ilvl="5" w:tplc="23EC7A0A">
      <w:numFmt w:val="none"/>
      <w:lvlText w:val=""/>
      <w:lvlJc w:val="left"/>
      <w:pPr>
        <w:tabs>
          <w:tab w:val="num" w:pos="360"/>
        </w:tabs>
      </w:pPr>
      <w:rPr>
        <w:rFonts w:cs="Times New Roman"/>
      </w:rPr>
    </w:lvl>
    <w:lvl w:ilvl="6" w:tplc="59C084F2">
      <w:numFmt w:val="none"/>
      <w:lvlText w:val=""/>
      <w:lvlJc w:val="left"/>
      <w:pPr>
        <w:tabs>
          <w:tab w:val="num" w:pos="360"/>
        </w:tabs>
      </w:pPr>
      <w:rPr>
        <w:rFonts w:cs="Times New Roman"/>
      </w:rPr>
    </w:lvl>
    <w:lvl w:ilvl="7" w:tplc="DCA41A5E">
      <w:numFmt w:val="none"/>
      <w:lvlText w:val=""/>
      <w:lvlJc w:val="left"/>
      <w:pPr>
        <w:tabs>
          <w:tab w:val="num" w:pos="360"/>
        </w:tabs>
      </w:pPr>
      <w:rPr>
        <w:rFonts w:cs="Times New Roman"/>
      </w:rPr>
    </w:lvl>
    <w:lvl w:ilvl="8" w:tplc="E4ECB3CC">
      <w:numFmt w:val="none"/>
      <w:lvlText w:val=""/>
      <w:lvlJc w:val="left"/>
      <w:pPr>
        <w:tabs>
          <w:tab w:val="num" w:pos="360"/>
        </w:tabs>
      </w:pPr>
      <w:rPr>
        <w:rFonts w:cs="Times New Roman"/>
      </w:rPr>
    </w:lvl>
  </w:abstractNum>
  <w:abstractNum w:abstractNumId="38">
    <w:nsid w:val="69B10157"/>
    <w:multiLevelType w:val="multilevel"/>
    <w:tmpl w:val="97E25416"/>
    <w:lvl w:ilvl="0">
      <w:start w:val="6"/>
      <w:numFmt w:val="none"/>
      <w:lvlText w:val="6."/>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724FEA"/>
    <w:multiLevelType w:val="multilevel"/>
    <w:tmpl w:val="03E00E54"/>
    <w:lvl w:ilvl="0">
      <w:start w:val="6"/>
      <w:numFmt w:val="decimal"/>
      <w:lvlText w:val="%1."/>
      <w:lvlJc w:val="left"/>
      <w:pPr>
        <w:tabs>
          <w:tab w:val="num" w:pos="420"/>
        </w:tabs>
        <w:ind w:left="420" w:hanging="420"/>
      </w:pPr>
      <w:rPr>
        <w:rFonts w:hint="default"/>
      </w:rPr>
    </w:lvl>
    <w:lvl w:ilvl="1">
      <w:start w:val="1"/>
      <w:numFmt w:val="decimal"/>
      <w:lvlText w:val="5.%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35A1F17"/>
    <w:multiLevelType w:val="multilevel"/>
    <w:tmpl w:val="61F451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35A22FA"/>
    <w:multiLevelType w:val="multilevel"/>
    <w:tmpl w:val="C74C308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37B1023"/>
    <w:multiLevelType w:val="multilevel"/>
    <w:tmpl w:val="29E0F91E"/>
    <w:lvl w:ilvl="0">
      <w:start w:val="2"/>
      <w:numFmt w:val="decimal"/>
      <w:lvlText w:val="%1."/>
      <w:lvlJc w:val="left"/>
      <w:pPr>
        <w:tabs>
          <w:tab w:val="num" w:pos="720"/>
        </w:tabs>
        <w:ind w:left="720" w:hanging="720"/>
      </w:pPr>
      <w:rPr>
        <w:rFonts w:hint="default"/>
      </w:rPr>
    </w:lvl>
    <w:lvl w:ilvl="1">
      <w:start w:val="2"/>
      <w:numFmt w:val="decimal"/>
      <w:lvlText w:val="%2%1.2."/>
      <w:lvlJc w:val="left"/>
      <w:pPr>
        <w:tabs>
          <w:tab w:val="num" w:pos="720"/>
        </w:tabs>
        <w:ind w:left="720" w:hanging="720"/>
      </w:pPr>
      <w:rPr>
        <w:rFonts w:hint="default"/>
      </w:rPr>
    </w:lvl>
    <w:lvl w:ilvl="2">
      <w:start w:val="7"/>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5AA5BA3"/>
    <w:multiLevelType w:val="multilevel"/>
    <w:tmpl w:val="B05C6CEA"/>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5B27C0D"/>
    <w:multiLevelType w:val="singleLevel"/>
    <w:tmpl w:val="26FAA00C"/>
    <w:lvl w:ilvl="0">
      <w:start w:val="1"/>
      <w:numFmt w:val="bullet"/>
      <w:lvlText w:val=""/>
      <w:lvlJc w:val="left"/>
      <w:pPr>
        <w:tabs>
          <w:tab w:val="num" w:pos="360"/>
        </w:tabs>
        <w:ind w:left="360" w:hanging="360"/>
      </w:pPr>
      <w:rPr>
        <w:rFonts w:ascii="Symbol" w:hAnsi="Symbol" w:hint="default"/>
      </w:rPr>
    </w:lvl>
  </w:abstractNum>
  <w:abstractNum w:abstractNumId="45">
    <w:nsid w:val="76944D03"/>
    <w:multiLevelType w:val="hybridMultilevel"/>
    <w:tmpl w:val="30024292"/>
    <w:lvl w:ilvl="0" w:tplc="95EE3ED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8AD4D52"/>
    <w:multiLevelType w:val="multilevel"/>
    <w:tmpl w:val="6F82564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DDA57BC"/>
    <w:multiLevelType w:val="multilevel"/>
    <w:tmpl w:val="817E3894"/>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27"/>
  </w:num>
  <w:num w:numId="3">
    <w:abstractNumId w:val="5"/>
  </w:num>
  <w:num w:numId="4">
    <w:abstractNumId w:val="16"/>
  </w:num>
  <w:num w:numId="5">
    <w:abstractNumId w:val="26"/>
  </w:num>
  <w:num w:numId="6">
    <w:abstractNumId w:val="11"/>
  </w:num>
  <w:num w:numId="7">
    <w:abstractNumId w:val="22"/>
  </w:num>
  <w:num w:numId="8">
    <w:abstractNumId w:val="10"/>
  </w:num>
  <w:num w:numId="9">
    <w:abstractNumId w:val="30"/>
  </w:num>
  <w:num w:numId="10">
    <w:abstractNumId w:val="35"/>
  </w:num>
  <w:num w:numId="11">
    <w:abstractNumId w:val="44"/>
  </w:num>
  <w:num w:numId="12">
    <w:abstractNumId w:val="42"/>
  </w:num>
  <w:num w:numId="13">
    <w:abstractNumId w:val="17"/>
  </w:num>
  <w:num w:numId="14">
    <w:abstractNumId w:val="6"/>
  </w:num>
  <w:num w:numId="15">
    <w:abstractNumId w:val="40"/>
  </w:num>
  <w:num w:numId="16">
    <w:abstractNumId w:val="0"/>
    <w:lvlOverride w:ilvl="0">
      <w:lvl w:ilvl="0">
        <w:start w:val="1"/>
        <w:numFmt w:val="decimal"/>
        <w:lvlText w:val="%1."/>
        <w:lvlJc w:val="left"/>
        <w:pPr>
          <w:tabs>
            <w:tab w:val="num" w:pos="360"/>
          </w:tabs>
          <w:ind w:left="360" w:hanging="360"/>
        </w:pPr>
        <w:rPr>
          <w:rFonts w:hint="default"/>
        </w:rPr>
      </w:lvl>
    </w:lvlOverride>
  </w:num>
  <w:num w:numId="17">
    <w:abstractNumId w:val="2"/>
  </w:num>
  <w:num w:numId="18">
    <w:abstractNumId w:val="24"/>
  </w:num>
  <w:num w:numId="19">
    <w:abstractNumId w:val="25"/>
  </w:num>
  <w:num w:numId="20">
    <w:abstractNumId w:val="43"/>
  </w:num>
  <w:num w:numId="21">
    <w:abstractNumId w:val="39"/>
  </w:num>
  <w:num w:numId="22">
    <w:abstractNumId w:val="9"/>
  </w:num>
  <w:num w:numId="23">
    <w:abstractNumId w:val="15"/>
  </w:num>
  <w:num w:numId="24">
    <w:abstractNumId w:val="29"/>
  </w:num>
  <w:num w:numId="25">
    <w:abstractNumId w:val="1"/>
  </w:num>
  <w:num w:numId="26">
    <w:abstractNumId w:val="21"/>
  </w:num>
  <w:num w:numId="27">
    <w:abstractNumId w:val="23"/>
  </w:num>
  <w:num w:numId="28">
    <w:abstractNumId w:val="28"/>
  </w:num>
  <w:num w:numId="29">
    <w:abstractNumId w:val="46"/>
  </w:num>
  <w:num w:numId="30">
    <w:abstractNumId w:val="36"/>
  </w:num>
  <w:num w:numId="31">
    <w:abstractNumId w:val="41"/>
  </w:num>
  <w:num w:numId="32">
    <w:abstractNumId w:val="8"/>
  </w:num>
  <w:num w:numId="33">
    <w:abstractNumId w:val="38"/>
  </w:num>
  <w:num w:numId="34">
    <w:abstractNumId w:val="20"/>
  </w:num>
  <w:num w:numId="35">
    <w:abstractNumId w:val="18"/>
  </w:num>
  <w:num w:numId="36">
    <w:abstractNumId w:val="33"/>
  </w:num>
  <w:num w:numId="37">
    <w:abstractNumId w:val="4"/>
  </w:num>
  <w:num w:numId="38">
    <w:abstractNumId w:val="3"/>
  </w:num>
  <w:num w:numId="39">
    <w:abstractNumId w:val="7"/>
  </w:num>
  <w:num w:numId="40">
    <w:abstractNumId w:val="14"/>
  </w:num>
  <w:num w:numId="41">
    <w:abstractNumId w:val="12"/>
  </w:num>
  <w:num w:numId="42">
    <w:abstractNumId w:val="47"/>
  </w:num>
  <w:num w:numId="43">
    <w:abstractNumId w:val="13"/>
  </w:num>
  <w:num w:numId="44">
    <w:abstractNumId w:val="32"/>
  </w:num>
  <w:num w:numId="45">
    <w:abstractNumId w:val="37"/>
  </w:num>
  <w:num w:numId="46">
    <w:abstractNumId w:val="34"/>
  </w:num>
  <w:num w:numId="47">
    <w:abstractNumId w:val="31"/>
  </w:num>
  <w:num w:numId="48">
    <w:abstractNumId w:val="19"/>
  </w:num>
  <w:num w:numId="49">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hideGrammaticalErrors/>
  <w:activeWritingStyle w:appName="MSWord" w:lang="ru-RU" w:vendorID="1" w:dllVersion="512" w:checkStyle="1"/>
  <w:stylePaneFormatFilter w:val="1F08"/>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C1A00"/>
    <w:rsid w:val="00005B9F"/>
    <w:rsid w:val="00014A46"/>
    <w:rsid w:val="00023307"/>
    <w:rsid w:val="0003352C"/>
    <w:rsid w:val="00033A0F"/>
    <w:rsid w:val="00037B64"/>
    <w:rsid w:val="0005664E"/>
    <w:rsid w:val="00060242"/>
    <w:rsid w:val="000671E5"/>
    <w:rsid w:val="00075F0B"/>
    <w:rsid w:val="000773AC"/>
    <w:rsid w:val="00082AB8"/>
    <w:rsid w:val="0009231F"/>
    <w:rsid w:val="00092D73"/>
    <w:rsid w:val="000956E8"/>
    <w:rsid w:val="000A195B"/>
    <w:rsid w:val="000D5772"/>
    <w:rsid w:val="000D6430"/>
    <w:rsid w:val="000E432A"/>
    <w:rsid w:val="00127105"/>
    <w:rsid w:val="001314F3"/>
    <w:rsid w:val="00141C9A"/>
    <w:rsid w:val="0015315E"/>
    <w:rsid w:val="0016131D"/>
    <w:rsid w:val="00177747"/>
    <w:rsid w:val="00184FFF"/>
    <w:rsid w:val="00186550"/>
    <w:rsid w:val="001A235B"/>
    <w:rsid w:val="001D4098"/>
    <w:rsid w:val="001D482B"/>
    <w:rsid w:val="001E43E2"/>
    <w:rsid w:val="001E6D9D"/>
    <w:rsid w:val="001E750E"/>
    <w:rsid w:val="001E7A05"/>
    <w:rsid w:val="001F26E8"/>
    <w:rsid w:val="001F2AC7"/>
    <w:rsid w:val="001F7C70"/>
    <w:rsid w:val="00202A4B"/>
    <w:rsid w:val="00203962"/>
    <w:rsid w:val="00205F6B"/>
    <w:rsid w:val="00211ED0"/>
    <w:rsid w:val="002377B0"/>
    <w:rsid w:val="002455D3"/>
    <w:rsid w:val="00246FCB"/>
    <w:rsid w:val="0026380C"/>
    <w:rsid w:val="00263E5F"/>
    <w:rsid w:val="002730B4"/>
    <w:rsid w:val="00273E2A"/>
    <w:rsid w:val="002800C2"/>
    <w:rsid w:val="002937DA"/>
    <w:rsid w:val="002A08F3"/>
    <w:rsid w:val="002A3B49"/>
    <w:rsid w:val="002A55F9"/>
    <w:rsid w:val="002A72E3"/>
    <w:rsid w:val="002B7C35"/>
    <w:rsid w:val="002D59BE"/>
    <w:rsid w:val="002E0FC3"/>
    <w:rsid w:val="002E3DB3"/>
    <w:rsid w:val="002F0363"/>
    <w:rsid w:val="002F7F95"/>
    <w:rsid w:val="00301264"/>
    <w:rsid w:val="003035E7"/>
    <w:rsid w:val="00304B38"/>
    <w:rsid w:val="0030798F"/>
    <w:rsid w:val="00313163"/>
    <w:rsid w:val="00357760"/>
    <w:rsid w:val="003669AE"/>
    <w:rsid w:val="00372C7B"/>
    <w:rsid w:val="00377942"/>
    <w:rsid w:val="00386008"/>
    <w:rsid w:val="00390009"/>
    <w:rsid w:val="003906EF"/>
    <w:rsid w:val="003A31B6"/>
    <w:rsid w:val="003A3A5F"/>
    <w:rsid w:val="003A3AA9"/>
    <w:rsid w:val="003C7BFE"/>
    <w:rsid w:val="003E5593"/>
    <w:rsid w:val="003E6AFB"/>
    <w:rsid w:val="003E7704"/>
    <w:rsid w:val="003E7CFB"/>
    <w:rsid w:val="003F4A3D"/>
    <w:rsid w:val="004035E4"/>
    <w:rsid w:val="00404014"/>
    <w:rsid w:val="00404123"/>
    <w:rsid w:val="00407355"/>
    <w:rsid w:val="004101B2"/>
    <w:rsid w:val="004131EB"/>
    <w:rsid w:val="00416D62"/>
    <w:rsid w:val="004215D8"/>
    <w:rsid w:val="00433591"/>
    <w:rsid w:val="00434AA6"/>
    <w:rsid w:val="004523B4"/>
    <w:rsid w:val="004611ED"/>
    <w:rsid w:val="00467643"/>
    <w:rsid w:val="004726A5"/>
    <w:rsid w:val="00472939"/>
    <w:rsid w:val="004802DF"/>
    <w:rsid w:val="004822A2"/>
    <w:rsid w:val="00482330"/>
    <w:rsid w:val="004B170B"/>
    <w:rsid w:val="004B4D93"/>
    <w:rsid w:val="004B6971"/>
    <w:rsid w:val="004C1A00"/>
    <w:rsid w:val="004C1ED4"/>
    <w:rsid w:val="004C5543"/>
    <w:rsid w:val="005001D8"/>
    <w:rsid w:val="00512BC4"/>
    <w:rsid w:val="00521AE9"/>
    <w:rsid w:val="00522616"/>
    <w:rsid w:val="005327AD"/>
    <w:rsid w:val="00541BC5"/>
    <w:rsid w:val="00544DF8"/>
    <w:rsid w:val="00552295"/>
    <w:rsid w:val="00552A17"/>
    <w:rsid w:val="00554C47"/>
    <w:rsid w:val="00562909"/>
    <w:rsid w:val="005631E7"/>
    <w:rsid w:val="00572B0D"/>
    <w:rsid w:val="00581E3B"/>
    <w:rsid w:val="005B36C9"/>
    <w:rsid w:val="005E10D0"/>
    <w:rsid w:val="005F0F8B"/>
    <w:rsid w:val="00620759"/>
    <w:rsid w:val="00621A4C"/>
    <w:rsid w:val="006241AD"/>
    <w:rsid w:val="006262FA"/>
    <w:rsid w:val="00626C05"/>
    <w:rsid w:val="00643FF9"/>
    <w:rsid w:val="00646AD1"/>
    <w:rsid w:val="006504EE"/>
    <w:rsid w:val="006547CA"/>
    <w:rsid w:val="00676B27"/>
    <w:rsid w:val="0068442A"/>
    <w:rsid w:val="006A58DB"/>
    <w:rsid w:val="006A77AE"/>
    <w:rsid w:val="006B0104"/>
    <w:rsid w:val="006D2F8C"/>
    <w:rsid w:val="006D396B"/>
    <w:rsid w:val="006D5B3F"/>
    <w:rsid w:val="006E2B3A"/>
    <w:rsid w:val="006E2DED"/>
    <w:rsid w:val="006E2ECD"/>
    <w:rsid w:val="006E6860"/>
    <w:rsid w:val="006F1BC1"/>
    <w:rsid w:val="006F59DC"/>
    <w:rsid w:val="006F7008"/>
    <w:rsid w:val="006F7201"/>
    <w:rsid w:val="00701783"/>
    <w:rsid w:val="0071627E"/>
    <w:rsid w:val="0071647B"/>
    <w:rsid w:val="00722423"/>
    <w:rsid w:val="00722F94"/>
    <w:rsid w:val="007237A6"/>
    <w:rsid w:val="00725FFC"/>
    <w:rsid w:val="00731F42"/>
    <w:rsid w:val="00732C7B"/>
    <w:rsid w:val="007456C0"/>
    <w:rsid w:val="0074785B"/>
    <w:rsid w:val="00760923"/>
    <w:rsid w:val="00786D1C"/>
    <w:rsid w:val="00791EEE"/>
    <w:rsid w:val="007A0AB7"/>
    <w:rsid w:val="007B2576"/>
    <w:rsid w:val="007B6B22"/>
    <w:rsid w:val="007C5BBD"/>
    <w:rsid w:val="007C6BD9"/>
    <w:rsid w:val="007C7A4E"/>
    <w:rsid w:val="007D65B2"/>
    <w:rsid w:val="007D7664"/>
    <w:rsid w:val="00810946"/>
    <w:rsid w:val="00813D15"/>
    <w:rsid w:val="008152CA"/>
    <w:rsid w:val="008206E7"/>
    <w:rsid w:val="0082088D"/>
    <w:rsid w:val="008239AA"/>
    <w:rsid w:val="00824E9F"/>
    <w:rsid w:val="00832A80"/>
    <w:rsid w:val="00834EBA"/>
    <w:rsid w:val="00837DFD"/>
    <w:rsid w:val="00841D23"/>
    <w:rsid w:val="00856A7B"/>
    <w:rsid w:val="00886D86"/>
    <w:rsid w:val="0089703D"/>
    <w:rsid w:val="008A1423"/>
    <w:rsid w:val="008B2C03"/>
    <w:rsid w:val="008D06F3"/>
    <w:rsid w:val="008D15AE"/>
    <w:rsid w:val="008E6050"/>
    <w:rsid w:val="008F3D6B"/>
    <w:rsid w:val="008F4E32"/>
    <w:rsid w:val="00922197"/>
    <w:rsid w:val="009319CE"/>
    <w:rsid w:val="00935DB3"/>
    <w:rsid w:val="00937CC7"/>
    <w:rsid w:val="00966369"/>
    <w:rsid w:val="009733A4"/>
    <w:rsid w:val="00986D2B"/>
    <w:rsid w:val="009878D7"/>
    <w:rsid w:val="00987C9E"/>
    <w:rsid w:val="009A6AEC"/>
    <w:rsid w:val="009B145C"/>
    <w:rsid w:val="009B73C0"/>
    <w:rsid w:val="009B7783"/>
    <w:rsid w:val="009D358E"/>
    <w:rsid w:val="009F42BD"/>
    <w:rsid w:val="00A0129E"/>
    <w:rsid w:val="00A14859"/>
    <w:rsid w:val="00A151CB"/>
    <w:rsid w:val="00A21D69"/>
    <w:rsid w:val="00A24F41"/>
    <w:rsid w:val="00A25383"/>
    <w:rsid w:val="00A2542F"/>
    <w:rsid w:val="00A2577B"/>
    <w:rsid w:val="00A345A5"/>
    <w:rsid w:val="00A632E6"/>
    <w:rsid w:val="00A90EEB"/>
    <w:rsid w:val="00A919D0"/>
    <w:rsid w:val="00AB1EE3"/>
    <w:rsid w:val="00AD06DD"/>
    <w:rsid w:val="00AD7014"/>
    <w:rsid w:val="00AF1400"/>
    <w:rsid w:val="00AF5B2B"/>
    <w:rsid w:val="00B0164A"/>
    <w:rsid w:val="00B07CF7"/>
    <w:rsid w:val="00B15806"/>
    <w:rsid w:val="00B40089"/>
    <w:rsid w:val="00B565B5"/>
    <w:rsid w:val="00B66612"/>
    <w:rsid w:val="00B839CC"/>
    <w:rsid w:val="00B92150"/>
    <w:rsid w:val="00B925B2"/>
    <w:rsid w:val="00BB2DE2"/>
    <w:rsid w:val="00BB7868"/>
    <w:rsid w:val="00BC2B67"/>
    <w:rsid w:val="00BD2390"/>
    <w:rsid w:val="00BD27CE"/>
    <w:rsid w:val="00BD517E"/>
    <w:rsid w:val="00BF41CE"/>
    <w:rsid w:val="00C06284"/>
    <w:rsid w:val="00C07009"/>
    <w:rsid w:val="00C133FD"/>
    <w:rsid w:val="00C17873"/>
    <w:rsid w:val="00C20248"/>
    <w:rsid w:val="00C30E4F"/>
    <w:rsid w:val="00C337FF"/>
    <w:rsid w:val="00C3594E"/>
    <w:rsid w:val="00C43638"/>
    <w:rsid w:val="00C44EE2"/>
    <w:rsid w:val="00C5080D"/>
    <w:rsid w:val="00C53773"/>
    <w:rsid w:val="00C54C98"/>
    <w:rsid w:val="00C55218"/>
    <w:rsid w:val="00C60106"/>
    <w:rsid w:val="00C91CC4"/>
    <w:rsid w:val="00C95943"/>
    <w:rsid w:val="00C97D76"/>
    <w:rsid w:val="00CA75B2"/>
    <w:rsid w:val="00CB4F8F"/>
    <w:rsid w:val="00CC32FA"/>
    <w:rsid w:val="00CC3F66"/>
    <w:rsid w:val="00CC5543"/>
    <w:rsid w:val="00CD1C8E"/>
    <w:rsid w:val="00CD6288"/>
    <w:rsid w:val="00CD6414"/>
    <w:rsid w:val="00CE08EC"/>
    <w:rsid w:val="00CE684F"/>
    <w:rsid w:val="00D04071"/>
    <w:rsid w:val="00D04EFE"/>
    <w:rsid w:val="00D05CAB"/>
    <w:rsid w:val="00D15DF6"/>
    <w:rsid w:val="00D23D6F"/>
    <w:rsid w:val="00D267B1"/>
    <w:rsid w:val="00D462D8"/>
    <w:rsid w:val="00D46C78"/>
    <w:rsid w:val="00D479FF"/>
    <w:rsid w:val="00D50330"/>
    <w:rsid w:val="00D5065C"/>
    <w:rsid w:val="00D63F57"/>
    <w:rsid w:val="00D67176"/>
    <w:rsid w:val="00DA2BB7"/>
    <w:rsid w:val="00DA307A"/>
    <w:rsid w:val="00DA76C3"/>
    <w:rsid w:val="00DC288F"/>
    <w:rsid w:val="00DD7A4F"/>
    <w:rsid w:val="00DE1456"/>
    <w:rsid w:val="00DE2870"/>
    <w:rsid w:val="00DF7C52"/>
    <w:rsid w:val="00E04A22"/>
    <w:rsid w:val="00E12A31"/>
    <w:rsid w:val="00E30337"/>
    <w:rsid w:val="00E3551A"/>
    <w:rsid w:val="00E35BF3"/>
    <w:rsid w:val="00E47894"/>
    <w:rsid w:val="00E555A2"/>
    <w:rsid w:val="00E77486"/>
    <w:rsid w:val="00E926EE"/>
    <w:rsid w:val="00EA754B"/>
    <w:rsid w:val="00ED016E"/>
    <w:rsid w:val="00ED35F2"/>
    <w:rsid w:val="00EE0B0F"/>
    <w:rsid w:val="00EF4A62"/>
    <w:rsid w:val="00F01862"/>
    <w:rsid w:val="00F02CD3"/>
    <w:rsid w:val="00F12F6B"/>
    <w:rsid w:val="00F1467F"/>
    <w:rsid w:val="00F25745"/>
    <w:rsid w:val="00F33AB3"/>
    <w:rsid w:val="00F34BBD"/>
    <w:rsid w:val="00F407AA"/>
    <w:rsid w:val="00F41686"/>
    <w:rsid w:val="00F426E1"/>
    <w:rsid w:val="00F52B25"/>
    <w:rsid w:val="00F6038F"/>
    <w:rsid w:val="00F81F83"/>
    <w:rsid w:val="00F857F7"/>
    <w:rsid w:val="00F90C56"/>
    <w:rsid w:val="00F93AE6"/>
    <w:rsid w:val="00F9760B"/>
    <w:rsid w:val="00FA005D"/>
    <w:rsid w:val="00FB49E5"/>
    <w:rsid w:val="00FC4E75"/>
    <w:rsid w:val="00FC6929"/>
    <w:rsid w:val="00FD30B6"/>
    <w:rsid w:val="00FD39C1"/>
    <w:rsid w:val="00FD4A0A"/>
    <w:rsid w:val="00FE373F"/>
    <w:rsid w:val="00FF0031"/>
    <w:rsid w:val="00FF1A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1456"/>
  </w:style>
  <w:style w:type="paragraph" w:styleId="1">
    <w:name w:val="heading 1"/>
    <w:basedOn w:val="a"/>
    <w:next w:val="a"/>
    <w:qFormat/>
    <w:rsid w:val="004C1A00"/>
    <w:pPr>
      <w:keepNext/>
      <w:jc w:val="center"/>
      <w:outlineLvl w:val="0"/>
    </w:pPr>
    <w:rPr>
      <w:b/>
      <w:sz w:val="24"/>
    </w:rPr>
  </w:style>
  <w:style w:type="paragraph" w:styleId="2">
    <w:name w:val="heading 2"/>
    <w:basedOn w:val="a"/>
    <w:next w:val="a"/>
    <w:qFormat/>
    <w:rsid w:val="00E926EE"/>
    <w:pPr>
      <w:keepNext/>
      <w:spacing w:before="240" w:after="60"/>
      <w:outlineLvl w:val="1"/>
    </w:pPr>
    <w:rPr>
      <w:rFonts w:ascii="Arial" w:hAnsi="Arial" w:cs="Arial"/>
      <w:b/>
      <w:bCs/>
      <w:i/>
      <w:iCs/>
      <w:sz w:val="28"/>
      <w:szCs w:val="28"/>
    </w:rPr>
  </w:style>
  <w:style w:type="paragraph" w:styleId="5">
    <w:name w:val="heading 5"/>
    <w:basedOn w:val="a"/>
    <w:next w:val="a"/>
    <w:qFormat/>
    <w:rsid w:val="005001D8"/>
    <w:pPr>
      <w:spacing w:before="240" w:after="60"/>
      <w:outlineLvl w:val="4"/>
    </w:pPr>
    <w:rPr>
      <w:b/>
      <w:bCs/>
      <w:i/>
      <w:iCs/>
      <w:sz w:val="26"/>
      <w:szCs w:val="26"/>
    </w:rPr>
  </w:style>
  <w:style w:type="paragraph" w:styleId="6">
    <w:name w:val="heading 6"/>
    <w:basedOn w:val="a"/>
    <w:next w:val="a"/>
    <w:qFormat/>
    <w:rsid w:val="005001D8"/>
    <w:pPr>
      <w:spacing w:before="240" w:after="60"/>
      <w:outlineLvl w:val="5"/>
    </w:pPr>
    <w:rPr>
      <w:b/>
      <w:bCs/>
      <w:sz w:val="22"/>
      <w:szCs w:val="22"/>
    </w:rPr>
  </w:style>
  <w:style w:type="paragraph" w:styleId="8">
    <w:name w:val="heading 8"/>
    <w:basedOn w:val="a"/>
    <w:next w:val="a"/>
    <w:qFormat/>
    <w:rsid w:val="00E926EE"/>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rsid w:val="00DE1456"/>
  </w:style>
  <w:style w:type="character" w:styleId="a3">
    <w:name w:val="annotation reference"/>
    <w:basedOn w:val="a0"/>
    <w:semiHidden/>
    <w:rsid w:val="00DE1456"/>
    <w:rPr>
      <w:sz w:val="16"/>
    </w:rPr>
  </w:style>
  <w:style w:type="paragraph" w:customStyle="1" w:styleId="a4">
    <w:name w:val="???????"/>
    <w:rsid w:val="00DE1456"/>
  </w:style>
  <w:style w:type="character" w:customStyle="1" w:styleId="a5">
    <w:name w:val="???? ??????"/>
    <w:basedOn w:val="a6"/>
    <w:rsid w:val="00DE1456"/>
    <w:rPr>
      <w:vertAlign w:val="superscript"/>
    </w:rPr>
  </w:style>
  <w:style w:type="character" w:customStyle="1" w:styleId="a6">
    <w:name w:val="???????? ????? ??????"/>
    <w:rsid w:val="00DE1456"/>
    <w:rPr>
      <w:sz w:val="20"/>
    </w:rPr>
  </w:style>
  <w:style w:type="paragraph" w:styleId="a7">
    <w:name w:val="annotation text"/>
    <w:basedOn w:val="a"/>
    <w:semiHidden/>
    <w:rsid w:val="00DE1456"/>
  </w:style>
  <w:style w:type="paragraph" w:customStyle="1" w:styleId="a8">
    <w:name w:val="????? ??????"/>
    <w:basedOn w:val="a4"/>
    <w:rsid w:val="00DE1456"/>
  </w:style>
  <w:style w:type="paragraph" w:styleId="a9">
    <w:name w:val="footnote text"/>
    <w:basedOn w:val="a"/>
    <w:autoRedefine/>
    <w:semiHidden/>
    <w:rsid w:val="002A3B49"/>
    <w:rPr>
      <w:color w:val="FF0000"/>
      <w:sz w:val="16"/>
    </w:rPr>
  </w:style>
  <w:style w:type="character" w:styleId="aa">
    <w:name w:val="footnote reference"/>
    <w:basedOn w:val="a0"/>
    <w:semiHidden/>
    <w:rsid w:val="002A3B49"/>
    <w:rPr>
      <w:rFonts w:ascii="Times New Roman" w:hAnsi="Times New Roman"/>
      <w:color w:val="FF0000"/>
      <w:sz w:val="22"/>
      <w:vertAlign w:val="superscript"/>
    </w:rPr>
  </w:style>
  <w:style w:type="paragraph" w:styleId="ab">
    <w:name w:val="Body Text Indent"/>
    <w:basedOn w:val="a"/>
    <w:rsid w:val="00DE1456"/>
    <w:pPr>
      <w:ind w:left="709" w:hanging="283"/>
      <w:jc w:val="both"/>
    </w:pPr>
    <w:rPr>
      <w:rFonts w:ascii="Arial" w:hAnsi="Arial"/>
    </w:rPr>
  </w:style>
  <w:style w:type="paragraph" w:styleId="20">
    <w:name w:val="Body Text Indent 2"/>
    <w:basedOn w:val="a"/>
    <w:rsid w:val="00DE1456"/>
    <w:pPr>
      <w:ind w:left="426" w:firstLine="283"/>
      <w:jc w:val="both"/>
    </w:pPr>
  </w:style>
  <w:style w:type="paragraph" w:styleId="ac">
    <w:name w:val="header"/>
    <w:basedOn w:val="a"/>
    <w:rsid w:val="00DE1456"/>
    <w:pPr>
      <w:tabs>
        <w:tab w:val="center" w:pos="4153"/>
        <w:tab w:val="right" w:pos="8306"/>
      </w:tabs>
    </w:pPr>
  </w:style>
  <w:style w:type="paragraph" w:styleId="ad">
    <w:name w:val="footer"/>
    <w:basedOn w:val="a"/>
    <w:rsid w:val="00DE1456"/>
    <w:pPr>
      <w:tabs>
        <w:tab w:val="center" w:pos="4153"/>
        <w:tab w:val="right" w:pos="8306"/>
      </w:tabs>
    </w:pPr>
  </w:style>
  <w:style w:type="character" w:styleId="ae">
    <w:name w:val="page number"/>
    <w:basedOn w:val="a0"/>
    <w:rsid w:val="00DE1456"/>
  </w:style>
  <w:style w:type="paragraph" w:styleId="af">
    <w:name w:val="Balloon Text"/>
    <w:basedOn w:val="a"/>
    <w:semiHidden/>
    <w:rsid w:val="004C1A00"/>
    <w:rPr>
      <w:rFonts w:ascii="Tahoma" w:hAnsi="Tahoma" w:cs="Tahoma"/>
      <w:sz w:val="16"/>
      <w:szCs w:val="16"/>
    </w:rPr>
  </w:style>
  <w:style w:type="paragraph" w:styleId="af0">
    <w:name w:val="Title"/>
    <w:basedOn w:val="a"/>
    <w:qFormat/>
    <w:rsid w:val="004C1A00"/>
    <w:pPr>
      <w:ind w:firstLine="720"/>
      <w:jc w:val="center"/>
    </w:pPr>
    <w:rPr>
      <w:b/>
      <w:noProof/>
      <w:snapToGrid w:val="0"/>
      <w:sz w:val="24"/>
    </w:rPr>
  </w:style>
  <w:style w:type="paragraph" w:styleId="af1">
    <w:name w:val="annotation subject"/>
    <w:basedOn w:val="a7"/>
    <w:next w:val="a7"/>
    <w:semiHidden/>
    <w:rsid w:val="007D65B2"/>
    <w:rPr>
      <w:b/>
      <w:bCs/>
    </w:rPr>
  </w:style>
  <w:style w:type="paragraph" w:styleId="af2">
    <w:name w:val="Plain Text"/>
    <w:basedOn w:val="a"/>
    <w:rsid w:val="005F0F8B"/>
    <w:pPr>
      <w:jc w:val="both"/>
    </w:pPr>
    <w:rPr>
      <w:rFonts w:ascii="Courier New" w:hAnsi="Courier New"/>
    </w:rPr>
  </w:style>
  <w:style w:type="paragraph" w:styleId="3">
    <w:name w:val="Body Text Indent 3"/>
    <w:basedOn w:val="a"/>
    <w:rsid w:val="006504EE"/>
    <w:pPr>
      <w:spacing w:after="120"/>
      <w:ind w:left="283"/>
    </w:pPr>
    <w:rPr>
      <w:sz w:val="16"/>
      <w:szCs w:val="16"/>
    </w:rPr>
  </w:style>
  <w:style w:type="paragraph" w:customStyle="1" w:styleId="11">
    <w:name w:val="1"/>
    <w:basedOn w:val="a"/>
    <w:rsid w:val="00014A46"/>
  </w:style>
  <w:style w:type="paragraph" w:styleId="30">
    <w:name w:val="Body Text 3"/>
    <w:basedOn w:val="a"/>
    <w:rsid w:val="001F7C70"/>
    <w:pPr>
      <w:spacing w:after="120"/>
    </w:pPr>
    <w:rPr>
      <w:sz w:val="16"/>
      <w:szCs w:val="16"/>
    </w:rPr>
  </w:style>
  <w:style w:type="paragraph" w:styleId="21">
    <w:name w:val="List 2"/>
    <w:basedOn w:val="a"/>
    <w:rsid w:val="003669AE"/>
    <w:pPr>
      <w:ind w:left="566" w:hanging="283"/>
    </w:pPr>
  </w:style>
  <w:style w:type="paragraph" w:styleId="af3">
    <w:name w:val="List"/>
    <w:basedOn w:val="a"/>
    <w:rsid w:val="003669AE"/>
    <w:pPr>
      <w:ind w:left="283" w:hanging="283"/>
    </w:pPr>
  </w:style>
  <w:style w:type="paragraph" w:styleId="af4">
    <w:name w:val="Body Text"/>
    <w:basedOn w:val="a"/>
    <w:rsid w:val="00E926EE"/>
    <w:pPr>
      <w:spacing w:after="120"/>
    </w:pPr>
  </w:style>
  <w:style w:type="paragraph" w:styleId="af5">
    <w:name w:val="Subtitle"/>
    <w:basedOn w:val="a"/>
    <w:qFormat/>
    <w:rsid w:val="00E926EE"/>
    <w:pPr>
      <w:spacing w:line="360" w:lineRule="auto"/>
    </w:pPr>
    <w:rPr>
      <w:b/>
      <w:sz w:val="22"/>
    </w:rPr>
  </w:style>
  <w:style w:type="paragraph" w:customStyle="1" w:styleId="af6">
    <w:name w:val="Знак"/>
    <w:basedOn w:val="a"/>
    <w:rsid w:val="00DA76C3"/>
    <w:pPr>
      <w:spacing w:after="160" w:line="240" w:lineRule="exact"/>
    </w:pPr>
    <w:rPr>
      <w:rFonts w:ascii="Verdana" w:hAnsi="Verdana"/>
      <w:sz w:val="24"/>
      <w:szCs w:val="24"/>
      <w:lang w:val="en-US" w:eastAsia="en-US"/>
    </w:rPr>
  </w:style>
  <w:style w:type="paragraph" w:customStyle="1" w:styleId="22">
    <w:name w:val="Знак Знак Знак Знак2"/>
    <w:basedOn w:val="a"/>
    <w:rsid w:val="009B73C0"/>
    <w:pPr>
      <w:tabs>
        <w:tab w:val="num" w:pos="720"/>
      </w:tabs>
      <w:spacing w:after="160" w:line="240" w:lineRule="exact"/>
      <w:ind w:left="720" w:hanging="360"/>
      <w:jc w:val="both"/>
    </w:pPr>
    <w:rPr>
      <w:rFonts w:ascii="Verdana" w:hAnsi="Verdana" w:cs="Verdana"/>
      <w:lang w:val="en-US" w:eastAsia="en-US"/>
    </w:rPr>
  </w:style>
  <w:style w:type="paragraph" w:customStyle="1" w:styleId="12">
    <w:name w:val="Знак1 Знак"/>
    <w:basedOn w:val="a"/>
    <w:rsid w:val="00522616"/>
    <w:pPr>
      <w:tabs>
        <w:tab w:val="num" w:pos="720"/>
      </w:tabs>
      <w:spacing w:after="160" w:line="240" w:lineRule="exact"/>
      <w:ind w:left="720" w:hanging="360"/>
      <w:jc w:val="both"/>
    </w:pPr>
    <w:rPr>
      <w:rFonts w:ascii="Verdana" w:hAnsi="Verdana" w:cs="Verdana"/>
      <w:lang w:val="en-US" w:eastAsia="en-US"/>
    </w:rPr>
  </w:style>
  <w:style w:type="character" w:styleId="af7">
    <w:name w:val="Strong"/>
    <w:basedOn w:val="a0"/>
    <w:qFormat/>
    <w:rsid w:val="003E7704"/>
    <w:rPr>
      <w:b/>
      <w:bCs/>
    </w:rPr>
  </w:style>
  <w:style w:type="paragraph" w:customStyle="1" w:styleId="af8">
    <w:name w:val="Знак"/>
    <w:basedOn w:val="a"/>
    <w:rsid w:val="003E7704"/>
    <w:pPr>
      <w:tabs>
        <w:tab w:val="num" w:pos="720"/>
      </w:tabs>
      <w:spacing w:after="160" w:line="240" w:lineRule="exact"/>
      <w:ind w:left="720" w:hanging="360"/>
      <w:jc w:val="both"/>
    </w:pPr>
    <w:rPr>
      <w:rFonts w:ascii="Verdana" w:hAnsi="Verdana" w:cs="Verdana"/>
      <w:lang w:val="en-US" w:eastAsia="en-US"/>
    </w:rPr>
  </w:style>
  <w:style w:type="paragraph" w:customStyle="1" w:styleId="auiue">
    <w:name w:val="au?iue"/>
    <w:rsid w:val="007456C0"/>
    <w:pPr>
      <w:widowControl w:val="0"/>
      <w:ind w:firstLine="709"/>
      <w:jc w:val="both"/>
    </w:pPr>
    <w:rPr>
      <w:rFonts w:ascii="Journal" w:hAnsi="Journal"/>
      <w:sz w:val="24"/>
    </w:rPr>
  </w:style>
  <w:style w:type="paragraph" w:customStyle="1" w:styleId="Iauiue">
    <w:name w:val="Iau?iue"/>
    <w:rsid w:val="007456C0"/>
    <w:rPr>
      <w:lang w:val="en-US"/>
    </w:rPr>
  </w:style>
  <w:style w:type="paragraph" w:styleId="af9">
    <w:name w:val="List Paragraph"/>
    <w:basedOn w:val="a"/>
    <w:uiPriority w:val="34"/>
    <w:qFormat/>
    <w:rsid w:val="00482330"/>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8384717">
      <w:bodyDiv w:val="1"/>
      <w:marLeft w:val="0"/>
      <w:marRight w:val="0"/>
      <w:marTop w:val="0"/>
      <w:marBottom w:val="0"/>
      <w:divBdr>
        <w:top w:val="none" w:sz="0" w:space="0" w:color="auto"/>
        <w:left w:val="none" w:sz="0" w:space="0" w:color="auto"/>
        <w:bottom w:val="none" w:sz="0" w:space="0" w:color="auto"/>
        <w:right w:val="none" w:sz="0" w:space="0" w:color="auto"/>
      </w:divBdr>
    </w:div>
    <w:div w:id="250627824">
      <w:bodyDiv w:val="1"/>
      <w:marLeft w:val="0"/>
      <w:marRight w:val="0"/>
      <w:marTop w:val="0"/>
      <w:marBottom w:val="0"/>
      <w:divBdr>
        <w:top w:val="none" w:sz="0" w:space="0" w:color="auto"/>
        <w:left w:val="none" w:sz="0" w:space="0" w:color="auto"/>
        <w:bottom w:val="none" w:sz="0" w:space="0" w:color="auto"/>
        <w:right w:val="none" w:sz="0" w:space="0" w:color="auto"/>
      </w:divBdr>
    </w:div>
    <w:div w:id="370693506">
      <w:bodyDiv w:val="1"/>
      <w:marLeft w:val="0"/>
      <w:marRight w:val="0"/>
      <w:marTop w:val="0"/>
      <w:marBottom w:val="0"/>
      <w:divBdr>
        <w:top w:val="none" w:sz="0" w:space="0" w:color="auto"/>
        <w:left w:val="none" w:sz="0" w:space="0" w:color="auto"/>
        <w:bottom w:val="none" w:sz="0" w:space="0" w:color="auto"/>
        <w:right w:val="none" w:sz="0" w:space="0" w:color="auto"/>
      </w:divBdr>
    </w:div>
    <w:div w:id="557131624">
      <w:bodyDiv w:val="1"/>
      <w:marLeft w:val="0"/>
      <w:marRight w:val="0"/>
      <w:marTop w:val="0"/>
      <w:marBottom w:val="0"/>
      <w:divBdr>
        <w:top w:val="none" w:sz="0" w:space="0" w:color="auto"/>
        <w:left w:val="none" w:sz="0" w:space="0" w:color="auto"/>
        <w:bottom w:val="none" w:sz="0" w:space="0" w:color="auto"/>
        <w:right w:val="none" w:sz="0" w:space="0" w:color="auto"/>
      </w:divBdr>
    </w:div>
    <w:div w:id="889728861">
      <w:bodyDiv w:val="1"/>
      <w:marLeft w:val="0"/>
      <w:marRight w:val="0"/>
      <w:marTop w:val="0"/>
      <w:marBottom w:val="0"/>
      <w:divBdr>
        <w:top w:val="none" w:sz="0" w:space="0" w:color="auto"/>
        <w:left w:val="none" w:sz="0" w:space="0" w:color="auto"/>
        <w:bottom w:val="none" w:sz="0" w:space="0" w:color="auto"/>
        <w:right w:val="none" w:sz="0" w:space="0" w:color="auto"/>
      </w:divBdr>
    </w:div>
    <w:div w:id="1277446668">
      <w:bodyDiv w:val="1"/>
      <w:marLeft w:val="0"/>
      <w:marRight w:val="0"/>
      <w:marTop w:val="0"/>
      <w:marBottom w:val="0"/>
      <w:divBdr>
        <w:top w:val="none" w:sz="0" w:space="0" w:color="auto"/>
        <w:left w:val="none" w:sz="0" w:space="0" w:color="auto"/>
        <w:bottom w:val="none" w:sz="0" w:space="0" w:color="auto"/>
        <w:right w:val="none" w:sz="0" w:space="0" w:color="auto"/>
      </w:divBdr>
    </w:div>
    <w:div w:id="1661159532">
      <w:bodyDiv w:val="1"/>
      <w:marLeft w:val="0"/>
      <w:marRight w:val="0"/>
      <w:marTop w:val="0"/>
      <w:marBottom w:val="0"/>
      <w:divBdr>
        <w:top w:val="none" w:sz="0" w:space="0" w:color="auto"/>
        <w:left w:val="none" w:sz="0" w:space="0" w:color="auto"/>
        <w:bottom w:val="none" w:sz="0" w:space="0" w:color="auto"/>
        <w:right w:val="none" w:sz="0" w:space="0" w:color="auto"/>
      </w:divBdr>
    </w:div>
    <w:div w:id="1680235244">
      <w:bodyDiv w:val="1"/>
      <w:marLeft w:val="0"/>
      <w:marRight w:val="0"/>
      <w:marTop w:val="0"/>
      <w:marBottom w:val="0"/>
      <w:divBdr>
        <w:top w:val="none" w:sz="0" w:space="0" w:color="auto"/>
        <w:left w:val="none" w:sz="0" w:space="0" w:color="auto"/>
        <w:bottom w:val="none" w:sz="0" w:space="0" w:color="auto"/>
        <w:right w:val="none" w:sz="0" w:space="0" w:color="auto"/>
      </w:divBdr>
    </w:div>
    <w:div w:id="2018075731">
      <w:bodyDiv w:val="1"/>
      <w:marLeft w:val="0"/>
      <w:marRight w:val="0"/>
      <w:marTop w:val="0"/>
      <w:marBottom w:val="0"/>
      <w:divBdr>
        <w:top w:val="none" w:sz="0" w:space="0" w:color="auto"/>
        <w:left w:val="none" w:sz="0" w:space="0" w:color="auto"/>
        <w:bottom w:val="none" w:sz="0" w:space="0" w:color="auto"/>
        <w:right w:val="none" w:sz="0" w:space="0" w:color="auto"/>
      </w:divBdr>
    </w:div>
    <w:div w:id="213910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in@atomstroyexpor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in@atomstroyexpor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fin@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2690</Words>
  <Characters>15337</Characters>
  <Application>Microsoft Office Word</Application>
  <DocSecurity>4</DocSecurity>
  <Lines>127</Lines>
  <Paragraphs>35</Paragraphs>
  <ScaleCrop>false</ScaleCrop>
  <HeadingPairs>
    <vt:vector size="2" baseType="variant">
      <vt:variant>
        <vt:lpstr>Название</vt:lpstr>
      </vt:variant>
      <vt:variant>
        <vt:i4>1</vt:i4>
      </vt:variant>
    </vt:vector>
  </HeadingPairs>
  <TitlesOfParts>
    <vt:vector size="1" baseType="lpstr">
      <vt:lpstr>Договор страхования животных</vt:lpstr>
    </vt:vector>
  </TitlesOfParts>
  <Company>ЗАО Атомстройэкспорт</Company>
  <LinksUpToDate>false</LinksUpToDate>
  <CharactersWithSpaces>17992</CharactersWithSpaces>
  <SharedDoc>false</SharedDoc>
  <HLinks>
    <vt:vector size="18" baseType="variant">
      <vt:variant>
        <vt:i4>852008</vt:i4>
      </vt:variant>
      <vt:variant>
        <vt:i4>6</vt:i4>
      </vt:variant>
      <vt:variant>
        <vt:i4>0</vt:i4>
      </vt:variant>
      <vt:variant>
        <vt:i4>5</vt:i4>
      </vt:variant>
      <vt:variant>
        <vt:lpwstr>mailto:fin@atomstroyexport.ru</vt:lpwstr>
      </vt:variant>
      <vt:variant>
        <vt:lpwstr/>
      </vt:variant>
      <vt:variant>
        <vt:i4>852008</vt:i4>
      </vt:variant>
      <vt:variant>
        <vt:i4>3</vt:i4>
      </vt:variant>
      <vt:variant>
        <vt:i4>0</vt:i4>
      </vt:variant>
      <vt:variant>
        <vt:i4>5</vt:i4>
      </vt:variant>
      <vt:variant>
        <vt:lpwstr>mailto:fin@atomstroyexport.ru</vt:lpwstr>
      </vt:variant>
      <vt:variant>
        <vt:lpwstr/>
      </vt:variant>
      <vt:variant>
        <vt:i4>852008</vt:i4>
      </vt:variant>
      <vt:variant>
        <vt:i4>0</vt:i4>
      </vt:variant>
      <vt:variant>
        <vt:i4>0</vt:i4>
      </vt:variant>
      <vt:variant>
        <vt:i4>5</vt:i4>
      </vt:variant>
      <vt:variant>
        <vt:lpwstr>mailto:fin@atomstroyexport.ru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страхования животных</dc:title>
  <dc:subject/>
  <dc:creator>Волокитин Д.М.</dc:creator>
  <cp:keywords/>
  <dc:description/>
  <cp:lastModifiedBy>Колотовкин</cp:lastModifiedBy>
  <cp:revision>2</cp:revision>
  <cp:lastPrinted>2009-02-05T12:13:00Z</cp:lastPrinted>
  <dcterms:created xsi:type="dcterms:W3CDTF">2014-07-02T09:04:00Z</dcterms:created>
  <dcterms:modified xsi:type="dcterms:W3CDTF">2014-07-02T09:04:00Z</dcterms:modified>
</cp:coreProperties>
</file>